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7247" w14:textId="77777777" w:rsidR="00E96D8F" w:rsidRDefault="00E96D8F" w:rsidP="00E8376B">
      <w:pPr>
        <w:spacing w:after="0" w:line="240" w:lineRule="auto"/>
        <w:jc w:val="right"/>
        <w:rPr>
          <w:rFonts w:asciiTheme="minorHAnsi" w:hAnsiTheme="minorHAnsi"/>
          <w:b/>
        </w:rPr>
      </w:pPr>
    </w:p>
    <w:p w14:paraId="6478ECA6" w14:textId="77777777" w:rsidR="00E96D8F" w:rsidRPr="0049149C" w:rsidRDefault="00E96D8F" w:rsidP="00E8376B">
      <w:pPr>
        <w:spacing w:after="0" w:line="240" w:lineRule="auto"/>
        <w:jc w:val="right"/>
        <w:rPr>
          <w:rFonts w:asciiTheme="minorHAnsi" w:hAnsiTheme="minorHAnsi"/>
          <w:b/>
          <w:sz w:val="18"/>
          <w:szCs w:val="18"/>
        </w:rPr>
      </w:pPr>
    </w:p>
    <w:p w14:paraId="58CACACE" w14:textId="1EE8CFCF" w:rsidR="00E8376B" w:rsidRPr="0049149C" w:rsidRDefault="00E8376B" w:rsidP="00E8376B">
      <w:pPr>
        <w:spacing w:after="0" w:line="24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49149C">
        <w:rPr>
          <w:rFonts w:asciiTheme="majorHAnsi" w:hAnsiTheme="majorHAnsi" w:cstheme="majorHAnsi"/>
          <w:b/>
          <w:sz w:val="18"/>
          <w:szCs w:val="18"/>
        </w:rPr>
        <w:t>Informacja prasowa</w:t>
      </w:r>
    </w:p>
    <w:p w14:paraId="76D331D3" w14:textId="77777777" w:rsidR="00E8376B" w:rsidRPr="0049149C" w:rsidRDefault="00CF4379" w:rsidP="00E8376B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49149C">
        <w:rPr>
          <w:rFonts w:asciiTheme="majorHAnsi" w:hAnsiTheme="majorHAnsi" w:cstheme="majorHAnsi"/>
          <w:sz w:val="18"/>
          <w:szCs w:val="18"/>
        </w:rPr>
        <w:t>Warszawa, 17 sierpnia</w:t>
      </w:r>
      <w:r w:rsidR="00E8376B" w:rsidRPr="0049149C">
        <w:rPr>
          <w:rFonts w:asciiTheme="majorHAnsi" w:hAnsiTheme="majorHAnsi" w:cstheme="majorHAnsi"/>
          <w:sz w:val="18"/>
          <w:szCs w:val="18"/>
        </w:rPr>
        <w:t xml:space="preserve"> 2021</w:t>
      </w:r>
    </w:p>
    <w:p w14:paraId="1F2B688F" w14:textId="77777777" w:rsidR="00E8376B" w:rsidRPr="00E96D8F" w:rsidRDefault="00E8376B" w:rsidP="00E8376B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F5707FE" w14:textId="77777777" w:rsidR="00E8376B" w:rsidRPr="00E96D8F" w:rsidRDefault="00E8376B" w:rsidP="00E8376B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38"/>
          <w:szCs w:val="26"/>
        </w:rPr>
      </w:pPr>
      <w:proofErr w:type="spellStart"/>
      <w:r w:rsidRPr="00E96D8F">
        <w:rPr>
          <w:rFonts w:asciiTheme="majorHAnsi" w:hAnsiTheme="majorHAnsi" w:cstheme="majorHAnsi"/>
          <w:b/>
          <w:color w:val="FF0000"/>
          <w:sz w:val="38"/>
          <w:szCs w:val="26"/>
        </w:rPr>
        <w:t>Yusef</w:t>
      </w:r>
      <w:proofErr w:type="spellEnd"/>
      <w:r w:rsidRPr="00E96D8F">
        <w:rPr>
          <w:rFonts w:asciiTheme="majorHAnsi" w:hAnsiTheme="majorHAnsi" w:cstheme="majorHAnsi"/>
          <w:b/>
          <w:color w:val="FF0000"/>
          <w:sz w:val="38"/>
          <w:szCs w:val="26"/>
        </w:rPr>
        <w:t xml:space="preserve"> </w:t>
      </w:r>
      <w:proofErr w:type="spellStart"/>
      <w:r w:rsidRPr="00E96D8F">
        <w:rPr>
          <w:rFonts w:asciiTheme="majorHAnsi" w:hAnsiTheme="majorHAnsi" w:cstheme="majorHAnsi"/>
          <w:b/>
          <w:color w:val="FF0000"/>
          <w:sz w:val="38"/>
          <w:szCs w:val="26"/>
        </w:rPr>
        <w:t>Komunyakaa</w:t>
      </w:r>
      <w:proofErr w:type="spellEnd"/>
    </w:p>
    <w:p w14:paraId="28DA9782" w14:textId="77777777" w:rsidR="00AD44BA" w:rsidRPr="00E96D8F" w:rsidRDefault="00E8376B" w:rsidP="00E8376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0"/>
        </w:rPr>
      </w:pPr>
      <w:r w:rsidRPr="00E96D8F">
        <w:rPr>
          <w:rFonts w:asciiTheme="majorHAnsi" w:hAnsiTheme="majorHAnsi" w:cstheme="majorHAnsi"/>
          <w:b/>
          <w:color w:val="000000"/>
          <w:sz w:val="28"/>
          <w:szCs w:val="20"/>
        </w:rPr>
        <w:t xml:space="preserve">laureatem Międzynarodowej Nagrody Literackiej </w:t>
      </w:r>
    </w:p>
    <w:p w14:paraId="64F30FD8" w14:textId="77777777" w:rsidR="00E8376B" w:rsidRPr="00E96D8F" w:rsidRDefault="00E8376B" w:rsidP="00E8376B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0"/>
        </w:rPr>
      </w:pPr>
      <w:r w:rsidRPr="00E96D8F">
        <w:rPr>
          <w:rFonts w:asciiTheme="majorHAnsi" w:hAnsiTheme="majorHAnsi" w:cstheme="majorHAnsi"/>
          <w:b/>
          <w:color w:val="000000"/>
          <w:sz w:val="28"/>
          <w:szCs w:val="20"/>
        </w:rPr>
        <w:t>im. Zbigniewa Herberta 2021</w:t>
      </w:r>
    </w:p>
    <w:p w14:paraId="5BB3C575" w14:textId="77777777" w:rsidR="00E8376B" w:rsidRPr="00F7099B" w:rsidRDefault="00E8376B" w:rsidP="00E8376B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14:paraId="44155346" w14:textId="77777777" w:rsidR="00E96D8F" w:rsidRDefault="00E96D8F" w:rsidP="00CF4379">
      <w:pPr>
        <w:spacing w:after="0" w:line="36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1AAAFA3D" w14:textId="2B8262CE" w:rsidR="00CF4379" w:rsidRPr="00D8697C" w:rsidRDefault="00E8376B" w:rsidP="00CF4379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10612">
        <w:rPr>
          <w:rFonts w:asciiTheme="majorHAnsi" w:hAnsiTheme="majorHAnsi"/>
          <w:b/>
          <w:color w:val="000000"/>
          <w:sz w:val="24"/>
          <w:szCs w:val="24"/>
        </w:rPr>
        <w:t xml:space="preserve">Fundacja im. Zbigniewa Herberta ogłosiła laureata Międzynarodowej Nagrody Literackiej im. Zbigniewa Herberta 2021. Uhonorowano nią </w:t>
      </w:r>
      <w:proofErr w:type="spellStart"/>
      <w:r w:rsidRPr="00210612">
        <w:rPr>
          <w:rFonts w:asciiTheme="majorHAnsi" w:hAnsiTheme="majorHAnsi"/>
          <w:b/>
          <w:color w:val="000000"/>
          <w:sz w:val="24"/>
          <w:szCs w:val="24"/>
        </w:rPr>
        <w:t>Yusefa</w:t>
      </w:r>
      <w:proofErr w:type="spellEnd"/>
      <w:r w:rsidRPr="00210612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210612">
        <w:rPr>
          <w:rFonts w:asciiTheme="majorHAnsi" w:hAnsiTheme="majorHAnsi"/>
          <w:b/>
          <w:color w:val="000000"/>
          <w:sz w:val="24"/>
          <w:szCs w:val="24"/>
        </w:rPr>
        <w:t>Komunyakę</w:t>
      </w:r>
      <w:proofErr w:type="spellEnd"/>
      <w:r w:rsidRPr="00210612">
        <w:rPr>
          <w:rFonts w:asciiTheme="majorHAnsi" w:hAnsiTheme="majorHAnsi"/>
          <w:b/>
          <w:color w:val="000000"/>
          <w:sz w:val="24"/>
          <w:szCs w:val="24"/>
        </w:rPr>
        <w:t xml:space="preserve">, Afroamerykanina mieszkającego w Stanach Zjednoczonych, weterana wojny </w:t>
      </w:r>
      <w:r w:rsidR="00E96D8F">
        <w:rPr>
          <w:rFonts w:asciiTheme="majorHAnsi" w:hAnsiTheme="majorHAnsi"/>
          <w:b/>
          <w:color w:val="000000"/>
          <w:sz w:val="24"/>
          <w:szCs w:val="24"/>
        </w:rPr>
        <w:br/>
      </w:r>
      <w:r w:rsidRPr="00210612">
        <w:rPr>
          <w:rFonts w:asciiTheme="majorHAnsi" w:hAnsiTheme="majorHAnsi"/>
          <w:b/>
          <w:color w:val="000000"/>
          <w:sz w:val="24"/>
          <w:szCs w:val="24"/>
        </w:rPr>
        <w:t>w Wietnamie, poetę inspirującego się jazzem i bluesem.</w:t>
      </w:r>
      <w:r w:rsidR="00CF4379">
        <w:rPr>
          <w:rFonts w:asciiTheme="minorHAnsi" w:hAnsiTheme="minorHAnsi"/>
          <w:b/>
          <w:color w:val="000000"/>
        </w:rPr>
        <w:t xml:space="preserve"> </w:t>
      </w:r>
      <w:r w:rsidR="00CF4379" w:rsidRPr="00C70ECC">
        <w:rPr>
          <w:b/>
          <w:sz w:val="24"/>
          <w:szCs w:val="24"/>
        </w:rPr>
        <w:t>Partnerem strategicznym Międzynarodowej Nagrody Literackiej im. Zbigniewa Herberta jest Fundacja PZU.</w:t>
      </w:r>
      <w:r w:rsidR="00E96D8F">
        <w:rPr>
          <w:b/>
          <w:sz w:val="24"/>
          <w:szCs w:val="24"/>
        </w:rPr>
        <w:t xml:space="preserve"> </w:t>
      </w:r>
    </w:p>
    <w:p w14:paraId="64FB6A5C" w14:textId="77777777" w:rsidR="00476741" w:rsidRPr="00F7099B" w:rsidRDefault="00476741" w:rsidP="00E8376B">
      <w:pPr>
        <w:spacing w:after="0" w:line="360" w:lineRule="auto"/>
        <w:jc w:val="both"/>
        <w:rPr>
          <w:rFonts w:asciiTheme="minorHAnsi" w:hAnsiTheme="minorHAnsi"/>
          <w:b/>
          <w:color w:val="000000"/>
        </w:rPr>
      </w:pPr>
    </w:p>
    <w:p w14:paraId="4A958EF9" w14:textId="5310AFDB" w:rsidR="00E8376B" w:rsidRPr="00B13F38" w:rsidRDefault="00E8376B" w:rsidP="00E8376B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B13F38">
        <w:rPr>
          <w:rFonts w:asciiTheme="majorHAnsi" w:hAnsiTheme="majorHAnsi" w:cstheme="majorHAnsi"/>
          <w:i/>
          <w:iCs/>
        </w:rPr>
        <w:t>„</w:t>
      </w:r>
      <w:proofErr w:type="spellStart"/>
      <w:r w:rsidRPr="00B13F38">
        <w:rPr>
          <w:rFonts w:asciiTheme="majorHAnsi" w:hAnsiTheme="majorHAnsi" w:cstheme="majorHAnsi"/>
          <w:i/>
          <w:iCs/>
        </w:rPr>
        <w:t>Yusef</w:t>
      </w:r>
      <w:proofErr w:type="spellEnd"/>
      <w:r w:rsidRPr="00B13F38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B13F38">
        <w:rPr>
          <w:rFonts w:asciiTheme="majorHAnsi" w:hAnsiTheme="majorHAnsi" w:cstheme="majorHAnsi"/>
          <w:i/>
          <w:iCs/>
        </w:rPr>
        <w:t>Komunyakaa</w:t>
      </w:r>
      <w:proofErr w:type="spellEnd"/>
      <w:r w:rsidRPr="00B13F38">
        <w:rPr>
          <w:rFonts w:asciiTheme="majorHAnsi" w:hAnsiTheme="majorHAnsi" w:cstheme="majorHAnsi"/>
          <w:i/>
          <w:iCs/>
        </w:rPr>
        <w:t xml:space="preserve"> jest jednym z najoryginalniejszych i najbardziej wyrazistych poetów naszej współczesności. Jego głos, łączący w sobie doświadczenia czarnego mężczyzny urodzonego </w:t>
      </w:r>
      <w:r w:rsidR="00B13F38">
        <w:rPr>
          <w:rFonts w:asciiTheme="majorHAnsi" w:hAnsiTheme="majorHAnsi" w:cstheme="majorHAnsi"/>
          <w:i/>
          <w:iCs/>
        </w:rPr>
        <w:br/>
      </w:r>
      <w:r w:rsidRPr="00B13F38">
        <w:rPr>
          <w:rFonts w:asciiTheme="majorHAnsi" w:hAnsiTheme="majorHAnsi" w:cstheme="majorHAnsi"/>
          <w:i/>
          <w:iCs/>
        </w:rPr>
        <w:t>na amerykańskim południu, żołnierza walczącego w Wietnamie, artysty wychowanego w tradycji jazzu i bluesa, piszącego zaś o najbardziej bolesnych doświadczeniach współczesnego życia w USA, jest równocześnie uniwersalny, odwołuje się do tradycji wielu kultur. Mimo bolesnych tematów, jakie podejmuje, jego poezja nigdy nie jest sucha, przeciwnie – ma wielką energię zmysłową, jest poezją tańca i miłości, pieśnią na cześć życia i istnienia”</w:t>
      </w:r>
      <w:r w:rsidRPr="00B13F38">
        <w:rPr>
          <w:rFonts w:asciiTheme="majorHAnsi" w:hAnsiTheme="majorHAnsi" w:cstheme="majorHAnsi"/>
        </w:rPr>
        <w:t xml:space="preserve"> – </w:t>
      </w:r>
      <w:r w:rsidRPr="00B13F38">
        <w:rPr>
          <w:rFonts w:asciiTheme="majorHAnsi" w:hAnsiTheme="majorHAnsi" w:cstheme="majorHAnsi"/>
          <w:b/>
          <w:bCs/>
        </w:rPr>
        <w:t>uzasadniał werdykt Tomasz Różycki, przewodniczący Jury.</w:t>
      </w:r>
    </w:p>
    <w:p w14:paraId="669AC77D" w14:textId="77777777" w:rsidR="00E8376B" w:rsidRPr="00B13F38" w:rsidRDefault="00E8376B" w:rsidP="00E8376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AE3E8DD" w14:textId="5BC942B3" w:rsidR="00E8376B" w:rsidRPr="00B13F38" w:rsidRDefault="00E8376B" w:rsidP="00E8376B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B13F38">
        <w:rPr>
          <w:rFonts w:asciiTheme="majorHAnsi" w:hAnsiTheme="majorHAnsi" w:cstheme="majorHAnsi"/>
          <w:i/>
          <w:iCs/>
        </w:rPr>
        <w:t xml:space="preserve">„Podobnie jak Zbigniew Herbert, </w:t>
      </w:r>
      <w:proofErr w:type="spellStart"/>
      <w:r w:rsidRPr="00B13F38">
        <w:rPr>
          <w:rFonts w:asciiTheme="majorHAnsi" w:hAnsiTheme="majorHAnsi" w:cstheme="majorHAnsi"/>
          <w:i/>
          <w:iCs/>
        </w:rPr>
        <w:t>Komunyakaa</w:t>
      </w:r>
      <w:proofErr w:type="spellEnd"/>
      <w:r w:rsidRPr="00B13F38">
        <w:rPr>
          <w:rFonts w:asciiTheme="majorHAnsi" w:hAnsiTheme="majorHAnsi" w:cstheme="majorHAnsi"/>
          <w:i/>
          <w:iCs/>
        </w:rPr>
        <w:t xml:space="preserve"> jest awangardowym klasykiem, nigdy nie zapominającym o etyce, o »tablica</w:t>
      </w:r>
      <w:r w:rsidR="00DA5D2A" w:rsidRPr="00B13F38">
        <w:rPr>
          <w:rFonts w:asciiTheme="majorHAnsi" w:hAnsiTheme="majorHAnsi" w:cstheme="majorHAnsi"/>
          <w:i/>
          <w:iCs/>
        </w:rPr>
        <w:t xml:space="preserve">ch wartości«. Jego </w:t>
      </w:r>
      <w:r w:rsidRPr="00B13F38">
        <w:rPr>
          <w:rFonts w:asciiTheme="majorHAnsi" w:hAnsiTheme="majorHAnsi" w:cstheme="majorHAnsi"/>
          <w:i/>
          <w:iCs/>
        </w:rPr>
        <w:t>dzieło</w:t>
      </w:r>
      <w:r w:rsidR="00DB5CB2" w:rsidRPr="00B13F38">
        <w:rPr>
          <w:rFonts w:asciiTheme="majorHAnsi" w:hAnsiTheme="majorHAnsi" w:cstheme="majorHAnsi"/>
          <w:i/>
          <w:iCs/>
        </w:rPr>
        <w:t>,</w:t>
      </w:r>
      <w:r w:rsidRPr="00B13F38">
        <w:rPr>
          <w:rFonts w:asciiTheme="majorHAnsi" w:hAnsiTheme="majorHAnsi" w:cstheme="majorHAnsi"/>
          <w:i/>
          <w:iCs/>
        </w:rPr>
        <w:t xml:space="preserve"> </w:t>
      </w:r>
      <w:r w:rsidR="00DA5D2A" w:rsidRPr="00B13F38">
        <w:rPr>
          <w:rFonts w:asciiTheme="majorHAnsi" w:hAnsiTheme="majorHAnsi" w:cstheme="majorHAnsi"/>
          <w:i/>
          <w:iCs/>
        </w:rPr>
        <w:t>charakteryzujące się</w:t>
      </w:r>
      <w:r w:rsidR="00DB5CB2" w:rsidRPr="00B13F38">
        <w:rPr>
          <w:rFonts w:asciiTheme="majorHAnsi" w:hAnsiTheme="majorHAnsi" w:cstheme="majorHAnsi"/>
          <w:i/>
          <w:iCs/>
        </w:rPr>
        <w:t xml:space="preserve">  unikalnym kunsztem poetyckim, </w:t>
      </w:r>
      <w:r w:rsidRPr="00B13F38">
        <w:rPr>
          <w:rFonts w:asciiTheme="majorHAnsi" w:hAnsiTheme="majorHAnsi" w:cstheme="majorHAnsi"/>
          <w:i/>
          <w:iCs/>
        </w:rPr>
        <w:t xml:space="preserve">można odczytywać jako trwające całe życie poszukiwanie pokoju, wolności </w:t>
      </w:r>
      <w:r w:rsidR="00B13F38">
        <w:rPr>
          <w:rFonts w:asciiTheme="majorHAnsi" w:hAnsiTheme="majorHAnsi" w:cstheme="majorHAnsi"/>
          <w:i/>
          <w:iCs/>
        </w:rPr>
        <w:br/>
      </w:r>
      <w:r w:rsidRPr="00B13F38">
        <w:rPr>
          <w:rFonts w:asciiTheme="majorHAnsi" w:hAnsiTheme="majorHAnsi" w:cstheme="majorHAnsi"/>
          <w:i/>
          <w:iCs/>
        </w:rPr>
        <w:t>i sprawiedliwości społecznej”</w:t>
      </w:r>
      <w:r w:rsidRPr="00B13F38">
        <w:rPr>
          <w:rFonts w:asciiTheme="majorHAnsi" w:hAnsiTheme="majorHAnsi" w:cstheme="majorHAnsi"/>
        </w:rPr>
        <w:t xml:space="preserve"> – </w:t>
      </w:r>
      <w:r w:rsidRPr="00B13F38">
        <w:rPr>
          <w:rFonts w:asciiTheme="majorHAnsi" w:hAnsiTheme="majorHAnsi" w:cstheme="majorHAnsi"/>
          <w:b/>
          <w:bCs/>
        </w:rPr>
        <w:t>podkreślał inny członek Jury, Edward Hirsch, amerykański poeta i eseista.</w:t>
      </w:r>
    </w:p>
    <w:p w14:paraId="74695A0C" w14:textId="77777777" w:rsidR="00E8376B" w:rsidRPr="00B13F38" w:rsidRDefault="00E8376B" w:rsidP="00E8376B">
      <w:pPr>
        <w:spacing w:after="0" w:line="360" w:lineRule="auto"/>
        <w:jc w:val="both"/>
        <w:rPr>
          <w:rFonts w:asciiTheme="minorHAnsi" w:hAnsiTheme="minorHAnsi" w:cs="Georgia"/>
        </w:rPr>
      </w:pPr>
    </w:p>
    <w:p w14:paraId="0961651F" w14:textId="423754CD" w:rsidR="00AE5DDF" w:rsidRDefault="00AE5DDF" w:rsidP="00E96D8F">
      <w:pPr>
        <w:spacing w:line="360" w:lineRule="auto"/>
        <w:jc w:val="both"/>
        <w:rPr>
          <w:rFonts w:asciiTheme="majorHAnsi" w:hAnsiTheme="majorHAnsi" w:cstheme="majorHAnsi"/>
        </w:rPr>
      </w:pPr>
    </w:p>
    <w:p w14:paraId="5FBD1A0E" w14:textId="749D8644" w:rsidR="00B13F38" w:rsidRDefault="00B13F38" w:rsidP="00E96D8F">
      <w:pPr>
        <w:spacing w:line="360" w:lineRule="auto"/>
        <w:jc w:val="both"/>
        <w:rPr>
          <w:rFonts w:asciiTheme="majorHAnsi" w:hAnsiTheme="majorHAnsi" w:cstheme="majorHAnsi"/>
        </w:rPr>
      </w:pPr>
    </w:p>
    <w:p w14:paraId="5A34D038" w14:textId="77777777" w:rsidR="00B13F38" w:rsidRPr="00B13F38" w:rsidRDefault="00B13F38" w:rsidP="00E96D8F">
      <w:pPr>
        <w:spacing w:line="360" w:lineRule="auto"/>
        <w:jc w:val="both"/>
        <w:rPr>
          <w:rFonts w:asciiTheme="majorHAnsi" w:hAnsiTheme="majorHAnsi" w:cstheme="majorHAnsi"/>
        </w:rPr>
      </w:pPr>
    </w:p>
    <w:p w14:paraId="08B0708E" w14:textId="5B97F585" w:rsidR="00DB5CB2" w:rsidRPr="00B13F38" w:rsidRDefault="00E8376B" w:rsidP="00E96D8F">
      <w:pPr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B13F38">
        <w:rPr>
          <w:rFonts w:asciiTheme="majorHAnsi" w:hAnsiTheme="majorHAnsi" w:cstheme="majorHAnsi"/>
        </w:rPr>
        <w:t>Sam l</w:t>
      </w:r>
      <w:r w:rsidRPr="00B13F38">
        <w:rPr>
          <w:rFonts w:asciiTheme="majorHAnsi" w:hAnsiTheme="majorHAnsi" w:cstheme="majorHAnsi"/>
          <w:color w:val="000000"/>
        </w:rPr>
        <w:t xml:space="preserve">aureat napisał: </w:t>
      </w:r>
      <w:r w:rsidR="00DB5CB2" w:rsidRPr="00B13F38">
        <w:rPr>
          <w:rFonts w:asciiTheme="majorHAnsi" w:hAnsiTheme="majorHAnsi" w:cstheme="majorHAnsi"/>
          <w:i/>
          <w:iCs/>
        </w:rPr>
        <w:t xml:space="preserve">„Jestem zaszczycony, otrzymując Międzynarodową Nagrodę Literacką </w:t>
      </w:r>
      <w:r w:rsidR="00B13F38">
        <w:rPr>
          <w:rFonts w:asciiTheme="majorHAnsi" w:hAnsiTheme="majorHAnsi" w:cstheme="majorHAnsi"/>
          <w:i/>
          <w:iCs/>
        </w:rPr>
        <w:br/>
      </w:r>
      <w:r w:rsidR="00DB5CB2" w:rsidRPr="00B13F38">
        <w:rPr>
          <w:rFonts w:asciiTheme="majorHAnsi" w:hAnsiTheme="majorHAnsi" w:cstheme="majorHAnsi"/>
          <w:i/>
          <w:iCs/>
        </w:rPr>
        <w:t xml:space="preserve">im. Zbigniewa Herberta, zwłaszcza, że nosi ona imię poety, którego szczerze podziwiam. Pamiętam, kiedy po raz pierwszy przeczytałem wiersze Zbigniewa Herberta w magazynie »Field«, wydawanym przez </w:t>
      </w:r>
      <w:proofErr w:type="spellStart"/>
      <w:r w:rsidR="00DB5CB2" w:rsidRPr="00B13F38">
        <w:rPr>
          <w:rFonts w:asciiTheme="majorHAnsi" w:hAnsiTheme="majorHAnsi" w:cstheme="majorHAnsi"/>
          <w:i/>
          <w:iCs/>
        </w:rPr>
        <w:t>Oberlin</w:t>
      </w:r>
      <w:proofErr w:type="spellEnd"/>
      <w:r w:rsidR="00DB5CB2" w:rsidRPr="00B13F38">
        <w:rPr>
          <w:rFonts w:asciiTheme="majorHAnsi" w:hAnsiTheme="majorHAnsi" w:cstheme="majorHAnsi"/>
          <w:i/>
          <w:iCs/>
        </w:rPr>
        <w:t xml:space="preserve"> College w stanie Ohio. Literatura naprawdę podróżuje; jestem wdzięczny, że zostałem wprowadzony do  tradycji, która przekracza granice zarówno geograficzne i kulturowe, jak również granice czasu i przestrzeni. </w:t>
      </w:r>
      <w:r w:rsidR="00E96D8F" w:rsidRPr="00B13F38">
        <w:rPr>
          <w:rFonts w:asciiTheme="majorHAnsi" w:hAnsiTheme="majorHAnsi" w:cstheme="majorHAnsi"/>
          <w:i/>
          <w:iCs/>
        </w:rPr>
        <w:br/>
      </w:r>
      <w:r w:rsidR="00DB5CB2" w:rsidRPr="00B13F38">
        <w:rPr>
          <w:rFonts w:asciiTheme="majorHAnsi" w:hAnsiTheme="majorHAnsi" w:cstheme="majorHAnsi"/>
          <w:i/>
          <w:iCs/>
        </w:rPr>
        <w:t xml:space="preserve">Nasza twórczość (…) rozwija się, gdy wchodzi w kontakt z innymi. (…) Często ufam, że persona liryczna w moich wierszach odda głębszą prawdę naszego świata, i z tego punktu widzenia (…) zazdroszczę Herbertowi, który stworzył wielką postać Pana Cogito. Mam szczęście wiedząc, </w:t>
      </w:r>
      <w:r w:rsidR="00B13F38">
        <w:rPr>
          <w:rFonts w:asciiTheme="majorHAnsi" w:hAnsiTheme="majorHAnsi" w:cstheme="majorHAnsi"/>
          <w:i/>
          <w:iCs/>
        </w:rPr>
        <w:br/>
      </w:r>
      <w:r w:rsidR="00DB5CB2" w:rsidRPr="00B13F38">
        <w:rPr>
          <w:rFonts w:asciiTheme="majorHAnsi" w:hAnsiTheme="majorHAnsi" w:cstheme="majorHAnsi"/>
          <w:i/>
          <w:iCs/>
        </w:rPr>
        <w:t xml:space="preserve">że możemy w poezji poruszyć każdy temat, jeśli tylko ujawniamy w ten sposób prawdę. Wierzę, </w:t>
      </w:r>
      <w:r w:rsidR="00B13F38">
        <w:rPr>
          <w:rFonts w:asciiTheme="majorHAnsi" w:hAnsiTheme="majorHAnsi" w:cstheme="majorHAnsi"/>
          <w:i/>
          <w:iCs/>
        </w:rPr>
        <w:br/>
      </w:r>
      <w:r w:rsidR="00DB5CB2" w:rsidRPr="00B13F38">
        <w:rPr>
          <w:rFonts w:asciiTheme="majorHAnsi" w:hAnsiTheme="majorHAnsi" w:cstheme="majorHAnsi"/>
          <w:i/>
          <w:iCs/>
        </w:rPr>
        <w:t>że poezja jest działaniem, i myślę, że wspaniały poeta Zbigniew Herbert zgodziłby się ze mną”.</w:t>
      </w:r>
    </w:p>
    <w:p w14:paraId="25D8E262" w14:textId="302469AA" w:rsidR="00CF4379" w:rsidRPr="00B13F38" w:rsidRDefault="00CF4379" w:rsidP="00B254AE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proofErr w:type="spellStart"/>
      <w:r w:rsidRPr="00B13F38">
        <w:rPr>
          <w:rFonts w:asciiTheme="majorHAnsi" w:hAnsiTheme="majorHAnsi" w:cstheme="majorHAnsi"/>
          <w:color w:val="000000"/>
        </w:rPr>
        <w:t>Yusef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B13F38">
        <w:rPr>
          <w:rFonts w:asciiTheme="majorHAnsi" w:hAnsiTheme="majorHAnsi" w:cstheme="majorHAnsi"/>
          <w:color w:val="000000"/>
        </w:rPr>
        <w:t>Komunyakaa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urodził się w roku 1947 w miasteczku </w:t>
      </w:r>
      <w:proofErr w:type="spellStart"/>
      <w:r w:rsidRPr="00B13F38">
        <w:rPr>
          <w:rFonts w:asciiTheme="majorHAnsi" w:hAnsiTheme="majorHAnsi" w:cstheme="majorHAnsi"/>
          <w:color w:val="000000"/>
        </w:rPr>
        <w:t>Bogalusa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w stanie Luizjana. Dorastał </w:t>
      </w:r>
      <w:r w:rsidR="00B13F38">
        <w:rPr>
          <w:rFonts w:asciiTheme="majorHAnsi" w:hAnsiTheme="majorHAnsi" w:cstheme="majorHAnsi"/>
          <w:color w:val="000000"/>
        </w:rPr>
        <w:br/>
      </w:r>
      <w:r w:rsidRPr="00B13F38">
        <w:rPr>
          <w:rFonts w:asciiTheme="majorHAnsi" w:hAnsiTheme="majorHAnsi" w:cstheme="majorHAnsi"/>
          <w:color w:val="000000"/>
        </w:rPr>
        <w:t xml:space="preserve">na Południu Stanów Zjednoczonych w czasach segregacji rasowej i terroru, zaprowadzonego przez Ku </w:t>
      </w:r>
      <w:proofErr w:type="spellStart"/>
      <w:r w:rsidRPr="00B13F38">
        <w:rPr>
          <w:rFonts w:asciiTheme="majorHAnsi" w:hAnsiTheme="majorHAnsi" w:cstheme="majorHAnsi"/>
          <w:color w:val="000000"/>
        </w:rPr>
        <w:t>Klux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Klan. W roku 1969 zaciągnął się do wojska, został wysłany do Wietnamu, tam właśnie, podczas wojny, zaczął pisać. Pierwszy tom wierszy opublikował w drugiej połowie lat 70., amerykańska krytyka odkryła go w roku 1984, po ukazaniu się zbioru „</w:t>
      </w:r>
      <w:proofErr w:type="spellStart"/>
      <w:r w:rsidRPr="00B13F38">
        <w:rPr>
          <w:rFonts w:asciiTheme="majorHAnsi" w:hAnsiTheme="majorHAnsi" w:cstheme="majorHAnsi"/>
          <w:color w:val="000000"/>
        </w:rPr>
        <w:t>Copacetic</w:t>
      </w:r>
      <w:proofErr w:type="spellEnd"/>
      <w:r w:rsidRPr="00B13F38">
        <w:rPr>
          <w:rFonts w:asciiTheme="majorHAnsi" w:hAnsiTheme="majorHAnsi" w:cstheme="majorHAnsi"/>
          <w:color w:val="000000"/>
        </w:rPr>
        <w:t>”, który już tytułem (w slangu zawodowych jazzmanów:</w:t>
      </w:r>
      <w:r w:rsidR="00E96D8F" w:rsidRPr="00B13F38">
        <w:rPr>
          <w:rFonts w:asciiTheme="majorHAnsi" w:hAnsiTheme="majorHAnsi" w:cstheme="majorHAnsi"/>
          <w:color w:val="000000"/>
        </w:rPr>
        <w:t xml:space="preserve"> </w:t>
      </w:r>
      <w:r w:rsidRPr="00B13F38">
        <w:rPr>
          <w:rFonts w:asciiTheme="majorHAnsi" w:hAnsiTheme="majorHAnsi" w:cstheme="majorHAnsi"/>
          <w:color w:val="000000"/>
        </w:rPr>
        <w:t xml:space="preserve">„dobrze skomponowany”) odwołuje się do jazzu. </w:t>
      </w:r>
      <w:proofErr w:type="spellStart"/>
      <w:r w:rsidRPr="00B13F38">
        <w:rPr>
          <w:rFonts w:asciiTheme="majorHAnsi" w:hAnsiTheme="majorHAnsi" w:cstheme="majorHAnsi"/>
          <w:color w:val="000000"/>
        </w:rPr>
        <w:t>Komunyakaa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wydał jak dotąd paręnaście tomów wierszy, jest autorem librett do oper jazzowych, redaktorem antologii poetyckich, laureatem nagrody Pulitzera (w roku 1994, za tom „Neon </w:t>
      </w:r>
      <w:proofErr w:type="spellStart"/>
      <w:r w:rsidRPr="00B13F38">
        <w:rPr>
          <w:rFonts w:asciiTheme="majorHAnsi" w:hAnsiTheme="majorHAnsi" w:cstheme="majorHAnsi"/>
          <w:color w:val="000000"/>
        </w:rPr>
        <w:t>Vernacular</w:t>
      </w:r>
      <w:proofErr w:type="spellEnd"/>
      <w:r w:rsidRPr="00B13F38">
        <w:rPr>
          <w:rFonts w:asciiTheme="majorHAnsi" w:hAnsiTheme="majorHAnsi" w:cstheme="majorHAnsi"/>
          <w:color w:val="000000"/>
        </w:rPr>
        <w:t>”), wykładowcą uniwersyteckim. Swoją twórczością wpisuje się w tradycję literatury afroamerykańskiej, ale zarazem przekracza jej granice, chętnie odwołując się choćby do kultury europejskiej, do antyku czy Shakespeare’a.</w:t>
      </w:r>
    </w:p>
    <w:p w14:paraId="0C719EA6" w14:textId="1C2C3C6B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  <w:r w:rsidRPr="00B13F38">
        <w:rPr>
          <w:rFonts w:asciiTheme="majorHAnsi" w:hAnsiTheme="majorHAnsi" w:cstheme="majorHAnsi"/>
        </w:rPr>
        <w:t xml:space="preserve">Polski czytelnik mógł poznać jego twórczość m.in. dzięki tomowi „Pochwała miejsc ciemnych” (przeł. Katarzyna Jakubiak), który ukazał się w roku 2005. Z okazji wyróżnienia </w:t>
      </w:r>
      <w:proofErr w:type="spellStart"/>
      <w:r w:rsidRPr="00B13F38">
        <w:rPr>
          <w:rFonts w:asciiTheme="majorHAnsi" w:hAnsiTheme="majorHAnsi" w:cstheme="majorHAnsi"/>
          <w:color w:val="000000"/>
        </w:rPr>
        <w:t>Komunyaki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Międzynarodową Nagrodą Literacką im. Zbigniewa Herberta, krakowskie wydawnictwo Znak przygotowało nowe, znacznie poszerzone wydanie tego retrospektywnego wybo</w:t>
      </w:r>
      <w:r w:rsidR="00417B71" w:rsidRPr="00B13F38">
        <w:rPr>
          <w:rFonts w:asciiTheme="majorHAnsi" w:hAnsiTheme="majorHAnsi" w:cstheme="majorHAnsi"/>
          <w:color w:val="000000"/>
        </w:rPr>
        <w:t>ru wierszy, które trafi wkrótce</w:t>
      </w:r>
      <w:r w:rsidRPr="00B13F38">
        <w:rPr>
          <w:rFonts w:asciiTheme="majorHAnsi" w:hAnsiTheme="majorHAnsi" w:cstheme="majorHAnsi"/>
          <w:color w:val="000000"/>
        </w:rPr>
        <w:t xml:space="preserve"> do księgarń. </w:t>
      </w:r>
      <w:r w:rsidR="00DB5CB2" w:rsidRPr="00B13F38">
        <w:rPr>
          <w:rFonts w:asciiTheme="majorHAnsi" w:hAnsiTheme="majorHAnsi" w:cstheme="majorHAnsi"/>
          <w:color w:val="000000"/>
        </w:rPr>
        <w:t xml:space="preserve">Nosi ono tytuł „Niebieska godzina”. </w:t>
      </w:r>
      <w:r w:rsidRPr="00B13F38">
        <w:rPr>
          <w:rFonts w:asciiTheme="majorHAnsi" w:hAnsiTheme="majorHAnsi" w:cstheme="majorHAnsi"/>
          <w:color w:val="000000"/>
        </w:rPr>
        <w:t xml:space="preserve">Jerzy </w:t>
      </w:r>
      <w:proofErr w:type="spellStart"/>
      <w:r w:rsidRPr="00B13F38">
        <w:rPr>
          <w:rFonts w:asciiTheme="majorHAnsi" w:hAnsiTheme="majorHAnsi" w:cstheme="majorHAnsi"/>
          <w:color w:val="000000"/>
        </w:rPr>
        <w:t>Illg</w:t>
      </w:r>
      <w:proofErr w:type="spellEnd"/>
      <w:r w:rsidRPr="00B13F38">
        <w:rPr>
          <w:rFonts w:asciiTheme="majorHAnsi" w:hAnsiTheme="majorHAnsi" w:cstheme="majorHAnsi"/>
          <w:color w:val="000000"/>
        </w:rPr>
        <w:t>, redaktor Znaku zwraca uwagę, że w poezji tej pojawiają się „</w:t>
      </w:r>
      <w:r w:rsidRPr="00B13F38">
        <w:rPr>
          <w:rFonts w:asciiTheme="majorHAnsi" w:hAnsiTheme="majorHAnsi" w:cstheme="majorHAnsi"/>
        </w:rPr>
        <w:t xml:space="preserve">liczne </w:t>
      </w:r>
      <w:r w:rsidRPr="00B13F38">
        <w:rPr>
          <w:rFonts w:asciiTheme="majorHAnsi" w:hAnsiTheme="majorHAnsi" w:cstheme="majorHAnsi"/>
          <w:i/>
          <w:iCs/>
        </w:rPr>
        <w:t>polonica</w:t>
      </w:r>
      <w:r w:rsidRPr="00B13F38">
        <w:rPr>
          <w:rFonts w:asciiTheme="majorHAnsi" w:hAnsiTheme="majorHAnsi" w:cstheme="majorHAnsi"/>
        </w:rPr>
        <w:t xml:space="preserve">. </w:t>
      </w:r>
      <w:proofErr w:type="spellStart"/>
      <w:r w:rsidRPr="00476741">
        <w:rPr>
          <w:rFonts w:asciiTheme="majorHAnsi" w:hAnsiTheme="majorHAnsi" w:cstheme="majorHAnsi"/>
          <w:i/>
          <w:iCs/>
        </w:rPr>
        <w:t>Komunyakaa</w:t>
      </w:r>
      <w:proofErr w:type="spellEnd"/>
      <w:r w:rsidRPr="00476741">
        <w:rPr>
          <w:rFonts w:asciiTheme="majorHAnsi" w:hAnsiTheme="majorHAnsi" w:cstheme="majorHAnsi"/>
          <w:i/>
          <w:iCs/>
        </w:rPr>
        <w:t xml:space="preserve"> wielokrotnie odwiedzał nasz kraj, poetyckie świadectwo afroamerykańskiego twórcy zyskały dzięki temu rzeźby Hasiora, pomordowani profesorowie Uniwersytetu Jagiellońskiego oraz anonimowe ofiary Holocaustu”.</w:t>
      </w:r>
    </w:p>
    <w:p w14:paraId="04DF39AD" w14:textId="77777777" w:rsidR="00815601" w:rsidRPr="00B13F38" w:rsidRDefault="00815601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09BFC486" w14:textId="77777777" w:rsidR="00960516" w:rsidRDefault="00960516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156CD499" w14:textId="0E9874A6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13F38">
        <w:rPr>
          <w:rFonts w:asciiTheme="majorHAnsi" w:hAnsiTheme="majorHAnsi" w:cstheme="majorHAnsi"/>
        </w:rPr>
        <w:t xml:space="preserve">Międzynarodowa Nagroda Literacka im. Zbigniewa Herberta to wyróżnienie na polu literatury światowej – przede wszystkim w dziedzinie poezji. Przyznawana jest od 2013 roku za wybitne dokonania artystyczne i intelektualne, nawiązujące do idei, które przyświecały twórczości Zbigniewa Herberta. Jej laureatami byli dotąd W.S. </w:t>
      </w:r>
      <w:proofErr w:type="spellStart"/>
      <w:r w:rsidRPr="00B13F38">
        <w:rPr>
          <w:rFonts w:asciiTheme="majorHAnsi" w:hAnsiTheme="majorHAnsi" w:cstheme="majorHAnsi"/>
        </w:rPr>
        <w:t>Merwin</w:t>
      </w:r>
      <w:proofErr w:type="spellEnd"/>
      <w:r w:rsidRPr="00B13F38">
        <w:rPr>
          <w:rFonts w:asciiTheme="majorHAnsi" w:hAnsiTheme="majorHAnsi" w:cstheme="majorHAnsi"/>
        </w:rPr>
        <w:t xml:space="preserve">, Charles </w:t>
      </w:r>
      <w:proofErr w:type="spellStart"/>
      <w:r w:rsidRPr="00B13F38">
        <w:rPr>
          <w:rFonts w:asciiTheme="majorHAnsi" w:hAnsiTheme="majorHAnsi" w:cstheme="majorHAnsi"/>
        </w:rPr>
        <w:t>Simic</w:t>
      </w:r>
      <w:proofErr w:type="spellEnd"/>
      <w:r w:rsidRPr="00B13F38">
        <w:rPr>
          <w:rFonts w:asciiTheme="majorHAnsi" w:hAnsiTheme="majorHAnsi" w:cstheme="majorHAnsi"/>
        </w:rPr>
        <w:t xml:space="preserve">, Ryszard Krynicki, Lars </w:t>
      </w:r>
      <w:proofErr w:type="spellStart"/>
      <w:r w:rsidRPr="00B13F38">
        <w:rPr>
          <w:rFonts w:asciiTheme="majorHAnsi" w:hAnsiTheme="majorHAnsi" w:cstheme="majorHAnsi"/>
        </w:rPr>
        <w:t>Gustafsson</w:t>
      </w:r>
      <w:proofErr w:type="spellEnd"/>
      <w:r w:rsidRPr="00B13F38">
        <w:rPr>
          <w:rFonts w:asciiTheme="majorHAnsi" w:hAnsiTheme="majorHAnsi" w:cstheme="majorHAnsi"/>
        </w:rPr>
        <w:t xml:space="preserve">, </w:t>
      </w:r>
      <w:proofErr w:type="spellStart"/>
      <w:r w:rsidRPr="00B13F38">
        <w:rPr>
          <w:rFonts w:asciiTheme="majorHAnsi" w:hAnsiTheme="majorHAnsi" w:cstheme="majorHAnsi"/>
        </w:rPr>
        <w:t>Breyten</w:t>
      </w:r>
      <w:proofErr w:type="spellEnd"/>
      <w:r w:rsidRPr="00B13F38">
        <w:rPr>
          <w:rFonts w:asciiTheme="majorHAnsi" w:hAnsiTheme="majorHAnsi" w:cstheme="majorHAnsi"/>
        </w:rPr>
        <w:t xml:space="preserve"> </w:t>
      </w:r>
      <w:proofErr w:type="spellStart"/>
      <w:r w:rsidRPr="00B13F38">
        <w:rPr>
          <w:rFonts w:asciiTheme="majorHAnsi" w:hAnsiTheme="majorHAnsi" w:cstheme="majorHAnsi"/>
        </w:rPr>
        <w:t>Breytenbach</w:t>
      </w:r>
      <w:proofErr w:type="spellEnd"/>
      <w:r w:rsidRPr="00B13F38">
        <w:rPr>
          <w:rFonts w:asciiTheme="majorHAnsi" w:hAnsiTheme="majorHAnsi" w:cstheme="majorHAnsi"/>
        </w:rPr>
        <w:t xml:space="preserve">, </w:t>
      </w:r>
      <w:proofErr w:type="spellStart"/>
      <w:r w:rsidRPr="00B13F38">
        <w:rPr>
          <w:rFonts w:asciiTheme="majorHAnsi" w:hAnsiTheme="majorHAnsi" w:cstheme="majorHAnsi"/>
        </w:rPr>
        <w:t>Nuala</w:t>
      </w:r>
      <w:proofErr w:type="spellEnd"/>
      <w:r w:rsidRPr="00B13F38">
        <w:rPr>
          <w:rFonts w:asciiTheme="majorHAnsi" w:hAnsiTheme="majorHAnsi" w:cstheme="majorHAnsi"/>
        </w:rPr>
        <w:t xml:space="preserve"> Ni </w:t>
      </w:r>
      <w:proofErr w:type="spellStart"/>
      <w:r w:rsidRPr="00B13F38">
        <w:rPr>
          <w:rFonts w:asciiTheme="majorHAnsi" w:hAnsiTheme="majorHAnsi" w:cstheme="majorHAnsi"/>
        </w:rPr>
        <w:t>Dhomhnaill</w:t>
      </w:r>
      <w:proofErr w:type="spellEnd"/>
      <w:r w:rsidRPr="00B13F38">
        <w:rPr>
          <w:rFonts w:asciiTheme="majorHAnsi" w:hAnsiTheme="majorHAnsi" w:cstheme="majorHAnsi"/>
        </w:rPr>
        <w:t xml:space="preserve">, Agi </w:t>
      </w:r>
      <w:proofErr w:type="spellStart"/>
      <w:r w:rsidRPr="00B13F38">
        <w:rPr>
          <w:rFonts w:asciiTheme="majorHAnsi" w:hAnsiTheme="majorHAnsi" w:cstheme="majorHAnsi"/>
        </w:rPr>
        <w:t>Miszol</w:t>
      </w:r>
      <w:proofErr w:type="spellEnd"/>
      <w:r w:rsidRPr="00B13F38">
        <w:rPr>
          <w:rFonts w:asciiTheme="majorHAnsi" w:hAnsiTheme="majorHAnsi" w:cstheme="majorHAnsi"/>
        </w:rPr>
        <w:t xml:space="preserve"> oraz </w:t>
      </w:r>
      <w:proofErr w:type="spellStart"/>
      <w:r w:rsidRPr="00B13F38">
        <w:rPr>
          <w:rFonts w:asciiTheme="majorHAnsi" w:hAnsiTheme="majorHAnsi" w:cstheme="majorHAnsi"/>
        </w:rPr>
        <w:t>Durs</w:t>
      </w:r>
      <w:proofErr w:type="spellEnd"/>
      <w:r w:rsidRPr="00B13F38">
        <w:rPr>
          <w:rFonts w:asciiTheme="majorHAnsi" w:hAnsiTheme="majorHAnsi" w:cstheme="majorHAnsi"/>
        </w:rPr>
        <w:t xml:space="preserve"> </w:t>
      </w:r>
      <w:proofErr w:type="spellStart"/>
      <w:r w:rsidRPr="00B13F38">
        <w:rPr>
          <w:rFonts w:asciiTheme="majorHAnsi" w:hAnsiTheme="majorHAnsi" w:cstheme="majorHAnsi"/>
        </w:rPr>
        <w:t>Grünbein</w:t>
      </w:r>
      <w:proofErr w:type="spellEnd"/>
      <w:r w:rsidRPr="00B13F38">
        <w:rPr>
          <w:rFonts w:asciiTheme="majorHAnsi" w:hAnsiTheme="majorHAnsi" w:cstheme="majorHAnsi"/>
        </w:rPr>
        <w:t>.</w:t>
      </w:r>
      <w:r w:rsidR="00B13F38">
        <w:rPr>
          <w:rFonts w:asciiTheme="majorHAnsi" w:hAnsiTheme="majorHAnsi" w:cstheme="majorHAnsi"/>
        </w:rPr>
        <w:t xml:space="preserve"> </w:t>
      </w:r>
    </w:p>
    <w:p w14:paraId="0B24A7E9" w14:textId="77777777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184A3D36" w14:textId="6B689E42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B13F38">
        <w:rPr>
          <w:rFonts w:asciiTheme="majorHAnsi" w:hAnsiTheme="majorHAnsi" w:cstheme="majorHAnsi"/>
          <w:i/>
          <w:iCs/>
        </w:rPr>
        <w:t xml:space="preserve">„W roku akademickim 1970/1971 razem z Herbertem mieszkaliśmy w Pasadenie, mój mąż wykładał na tamtejszym California </w:t>
      </w:r>
      <w:proofErr w:type="spellStart"/>
      <w:r w:rsidRPr="00B13F38">
        <w:rPr>
          <w:rFonts w:asciiTheme="majorHAnsi" w:hAnsiTheme="majorHAnsi" w:cstheme="majorHAnsi"/>
          <w:i/>
          <w:iCs/>
        </w:rPr>
        <w:t>State</w:t>
      </w:r>
      <w:proofErr w:type="spellEnd"/>
      <w:r w:rsidRPr="00B13F38">
        <w:rPr>
          <w:rFonts w:asciiTheme="majorHAnsi" w:hAnsiTheme="majorHAnsi" w:cstheme="majorHAnsi"/>
          <w:i/>
          <w:iCs/>
        </w:rPr>
        <w:t xml:space="preserve"> College, </w:t>
      </w:r>
      <w:r w:rsidR="00467EB1" w:rsidRPr="00B13F38">
        <w:rPr>
          <w:rFonts w:asciiTheme="majorHAnsi" w:hAnsiTheme="majorHAnsi" w:cstheme="majorHAnsi"/>
          <w:i/>
          <w:iCs/>
        </w:rPr>
        <w:t xml:space="preserve">opowiadał </w:t>
      </w:r>
      <w:r w:rsidRPr="00B13F38">
        <w:rPr>
          <w:rFonts w:asciiTheme="majorHAnsi" w:hAnsiTheme="majorHAnsi" w:cstheme="majorHAnsi"/>
          <w:i/>
          <w:iCs/>
        </w:rPr>
        <w:t xml:space="preserve">amerykańskim studentom </w:t>
      </w:r>
      <w:r w:rsidR="00B13F38">
        <w:rPr>
          <w:rFonts w:asciiTheme="majorHAnsi" w:hAnsiTheme="majorHAnsi" w:cstheme="majorHAnsi"/>
          <w:i/>
          <w:iCs/>
        </w:rPr>
        <w:br/>
      </w:r>
      <w:r w:rsidRPr="00B13F38">
        <w:rPr>
          <w:rFonts w:asciiTheme="majorHAnsi" w:hAnsiTheme="majorHAnsi" w:cstheme="majorHAnsi"/>
          <w:i/>
          <w:iCs/>
        </w:rPr>
        <w:t xml:space="preserve">o Rimbaudzie i Rilkem. Sam pracował nad tomem »Pan Cogito«, którego bohater przypadł do serca tegorocznemu laureatowi Nagrody. Choć Herbert interesował się przede wszystkim kulturą europejską, to oczywiście dostrzegał tragiczny los Afroamerykanów, instynktownie opowiadał </w:t>
      </w:r>
      <w:r w:rsidR="00B13F38">
        <w:rPr>
          <w:rFonts w:asciiTheme="majorHAnsi" w:hAnsiTheme="majorHAnsi" w:cstheme="majorHAnsi"/>
          <w:i/>
          <w:iCs/>
        </w:rPr>
        <w:br/>
      </w:r>
      <w:r w:rsidRPr="00B13F38">
        <w:rPr>
          <w:rFonts w:asciiTheme="majorHAnsi" w:hAnsiTheme="majorHAnsi" w:cstheme="majorHAnsi"/>
          <w:i/>
          <w:iCs/>
        </w:rPr>
        <w:t>się po stronie, jak mówił, »poniżonych i bitych«. Jestem pewna, że cieszyłby się dzisiaj, że Nagroda jego imienia przypada przedstawicielowi tej właśnie kultury, dopiero współcześnie uzyskującej pełnię swoich praw”</w:t>
      </w:r>
      <w:r w:rsidRPr="00B13F38">
        <w:rPr>
          <w:rFonts w:asciiTheme="majorHAnsi" w:hAnsiTheme="majorHAnsi" w:cstheme="majorHAnsi"/>
        </w:rPr>
        <w:t xml:space="preserve"> – </w:t>
      </w:r>
      <w:r w:rsidRPr="00B13F38">
        <w:rPr>
          <w:rFonts w:asciiTheme="majorHAnsi" w:hAnsiTheme="majorHAnsi" w:cstheme="majorHAnsi"/>
          <w:b/>
          <w:bCs/>
        </w:rPr>
        <w:t>wspominała Katarzyna Herbert, wdowa po poecie i założycielka Fundacji.</w:t>
      </w:r>
    </w:p>
    <w:p w14:paraId="731AF07E" w14:textId="77777777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6B891499" w14:textId="278C31AE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i/>
          <w:iCs/>
          <w:color w:val="000000"/>
        </w:rPr>
      </w:pPr>
      <w:r w:rsidRPr="00B13F38">
        <w:rPr>
          <w:rFonts w:asciiTheme="majorHAnsi" w:hAnsiTheme="majorHAnsi" w:cstheme="majorHAnsi"/>
          <w:i/>
          <w:iCs/>
          <w:color w:val="000000"/>
        </w:rPr>
        <w:t xml:space="preserve">„Zbigniew Herbert powiedział kiedyś, że interesują go szczególnie te narody czy nacje, którym </w:t>
      </w:r>
      <w:r w:rsidR="00B13F38">
        <w:rPr>
          <w:rFonts w:asciiTheme="majorHAnsi" w:hAnsiTheme="majorHAnsi" w:cstheme="majorHAnsi"/>
          <w:i/>
          <w:iCs/>
          <w:color w:val="000000"/>
        </w:rPr>
        <w:br/>
      </w:r>
      <w:r w:rsidRPr="00B13F38">
        <w:rPr>
          <w:rFonts w:asciiTheme="majorHAnsi" w:hAnsiTheme="majorHAnsi" w:cstheme="majorHAnsi"/>
          <w:i/>
          <w:iCs/>
          <w:color w:val="000000"/>
        </w:rPr>
        <w:t xml:space="preserve">się »nie powiodło w historii”, dodając na temat Polaków: »nam się też przecież niespecjalnie udawało«. Cenił wolność, heroiczne dążenie do jej obrony czy zdobycia, myślę więc, </w:t>
      </w:r>
      <w:r w:rsidR="00B13F38">
        <w:rPr>
          <w:rFonts w:asciiTheme="majorHAnsi" w:hAnsiTheme="majorHAnsi" w:cstheme="majorHAnsi"/>
          <w:i/>
          <w:iCs/>
          <w:color w:val="000000"/>
        </w:rPr>
        <w:br/>
      </w:r>
      <w:r w:rsidRPr="00B13F38">
        <w:rPr>
          <w:rFonts w:asciiTheme="majorHAnsi" w:hAnsiTheme="majorHAnsi" w:cstheme="majorHAnsi"/>
          <w:i/>
          <w:iCs/>
          <w:color w:val="000000"/>
        </w:rPr>
        <w:t xml:space="preserve">że opowiedziałby się za przyznaniem nagrody właśnie </w:t>
      </w:r>
      <w:proofErr w:type="spellStart"/>
      <w:r w:rsidRPr="00B13F38">
        <w:rPr>
          <w:rFonts w:asciiTheme="majorHAnsi" w:hAnsiTheme="majorHAnsi" w:cstheme="majorHAnsi"/>
          <w:i/>
          <w:iCs/>
          <w:color w:val="000000"/>
        </w:rPr>
        <w:t>Yusefowi</w:t>
      </w:r>
      <w:proofErr w:type="spellEnd"/>
      <w:r w:rsidRPr="00B13F38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B13F38">
        <w:rPr>
          <w:rFonts w:asciiTheme="majorHAnsi" w:hAnsiTheme="majorHAnsi" w:cstheme="majorHAnsi"/>
          <w:i/>
          <w:iCs/>
          <w:color w:val="000000"/>
        </w:rPr>
        <w:t>Komunyace</w:t>
      </w:r>
      <w:proofErr w:type="spellEnd"/>
      <w:r w:rsidRPr="00B13F38">
        <w:rPr>
          <w:rFonts w:asciiTheme="majorHAnsi" w:hAnsiTheme="majorHAnsi" w:cstheme="majorHAnsi"/>
          <w:i/>
          <w:iCs/>
          <w:color w:val="000000"/>
        </w:rPr>
        <w:t xml:space="preserve">. Do tego wyboru pasowałaby zresztą ocena, jaką wystawił współczesnej sobie poezji amerykańskiej, mówiąc, </w:t>
      </w:r>
      <w:r w:rsidR="00B13F38">
        <w:rPr>
          <w:rFonts w:asciiTheme="majorHAnsi" w:hAnsiTheme="majorHAnsi" w:cstheme="majorHAnsi"/>
          <w:i/>
          <w:iCs/>
          <w:color w:val="000000"/>
        </w:rPr>
        <w:br/>
      </w:r>
      <w:r w:rsidRPr="00B13F38">
        <w:rPr>
          <w:rFonts w:asciiTheme="majorHAnsi" w:hAnsiTheme="majorHAnsi" w:cstheme="majorHAnsi"/>
          <w:i/>
          <w:iCs/>
          <w:color w:val="000000"/>
        </w:rPr>
        <w:t>że jest ona »maksymalistyczna, odważna, próbuje dać odpowiedź na zagadnienia nękające człowieka współczesnego«”</w:t>
      </w:r>
      <w:r w:rsidRPr="00B13F38">
        <w:rPr>
          <w:rFonts w:asciiTheme="majorHAnsi" w:hAnsiTheme="majorHAnsi" w:cstheme="majorHAnsi"/>
          <w:color w:val="000000"/>
        </w:rPr>
        <w:t xml:space="preserve"> – </w:t>
      </w:r>
      <w:r w:rsidRPr="00B13F38">
        <w:rPr>
          <w:rFonts w:asciiTheme="majorHAnsi" w:hAnsiTheme="majorHAnsi" w:cstheme="majorHAnsi"/>
          <w:b/>
          <w:bCs/>
          <w:color w:val="000000"/>
        </w:rPr>
        <w:t xml:space="preserve">podsumowywał Andrzej </w:t>
      </w:r>
      <w:proofErr w:type="spellStart"/>
      <w:r w:rsidRPr="00B13F38">
        <w:rPr>
          <w:rFonts w:asciiTheme="majorHAnsi" w:hAnsiTheme="majorHAnsi" w:cstheme="majorHAnsi"/>
          <w:b/>
          <w:bCs/>
          <w:color w:val="000000"/>
        </w:rPr>
        <w:t>Franaszek</w:t>
      </w:r>
      <w:proofErr w:type="spellEnd"/>
      <w:r w:rsidRPr="00B13F38">
        <w:rPr>
          <w:rFonts w:asciiTheme="majorHAnsi" w:hAnsiTheme="majorHAnsi" w:cstheme="majorHAnsi"/>
          <w:b/>
          <w:bCs/>
          <w:color w:val="000000"/>
        </w:rPr>
        <w:t xml:space="preserve">, sekretarz Nagrody, </w:t>
      </w:r>
      <w:r w:rsidR="00B13F38">
        <w:rPr>
          <w:rFonts w:asciiTheme="majorHAnsi" w:hAnsiTheme="majorHAnsi" w:cstheme="majorHAnsi"/>
          <w:b/>
          <w:bCs/>
          <w:color w:val="000000"/>
        </w:rPr>
        <w:br/>
      </w:r>
      <w:r w:rsidRPr="00B13F38">
        <w:rPr>
          <w:rFonts w:asciiTheme="majorHAnsi" w:hAnsiTheme="majorHAnsi" w:cstheme="majorHAnsi"/>
          <w:b/>
          <w:bCs/>
          <w:color w:val="000000"/>
        </w:rPr>
        <w:t>autor dwutomowej książki „Herbert. Biografia”.</w:t>
      </w:r>
    </w:p>
    <w:p w14:paraId="04E8111F" w14:textId="77777777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55E57627" w14:textId="485AA2AC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13F38">
        <w:rPr>
          <w:rFonts w:asciiTheme="majorHAnsi" w:hAnsiTheme="majorHAnsi" w:cstheme="majorHAnsi"/>
          <w:color w:val="000000"/>
        </w:rPr>
        <w:t xml:space="preserve">Laureata wskazało Jury, w skład którego weszli poeci, eseiści, tłumacze i wydawcy: </w:t>
      </w:r>
      <w:r w:rsidR="00B13F38">
        <w:rPr>
          <w:rFonts w:asciiTheme="majorHAnsi" w:hAnsiTheme="majorHAnsi" w:cstheme="majorHAnsi"/>
          <w:color w:val="000000"/>
        </w:rPr>
        <w:br/>
      </w:r>
      <w:r w:rsidRPr="00B13F38">
        <w:rPr>
          <w:rFonts w:asciiTheme="majorHAnsi" w:hAnsiTheme="majorHAnsi" w:cstheme="majorHAnsi"/>
          <w:color w:val="000000"/>
        </w:rPr>
        <w:t xml:space="preserve">Jurij </w:t>
      </w:r>
      <w:proofErr w:type="spellStart"/>
      <w:r w:rsidRPr="00B13F38">
        <w:rPr>
          <w:rFonts w:asciiTheme="majorHAnsi" w:hAnsiTheme="majorHAnsi" w:cstheme="majorHAnsi"/>
          <w:color w:val="000000"/>
        </w:rPr>
        <w:t>Andruchowycz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(Ukraina), Edward Hirsch (USA), Michael </w:t>
      </w:r>
      <w:proofErr w:type="spellStart"/>
      <w:r w:rsidRPr="00B13F38">
        <w:rPr>
          <w:rFonts w:asciiTheme="majorHAnsi" w:hAnsiTheme="majorHAnsi" w:cstheme="majorHAnsi"/>
          <w:color w:val="000000"/>
        </w:rPr>
        <w:t>Krüger</w:t>
      </w:r>
      <w:proofErr w:type="spellEnd"/>
      <w:r w:rsidRPr="00B13F38">
        <w:rPr>
          <w:rFonts w:asciiTheme="majorHAnsi" w:hAnsiTheme="majorHAnsi" w:cstheme="majorHAnsi"/>
          <w:color w:val="000000"/>
        </w:rPr>
        <w:t xml:space="preserve"> (Niemcy), Mercedes Montany (Hiszpania) oraz Tomasz Różycki (Polska).</w:t>
      </w:r>
    </w:p>
    <w:p w14:paraId="14F3877A" w14:textId="77777777" w:rsidR="00815601" w:rsidRPr="00B13F38" w:rsidRDefault="00815601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4B4E2C32" w14:textId="77777777" w:rsidR="00B13F38" w:rsidRDefault="00B13F38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1F5AF330" w14:textId="77777777" w:rsidR="00B13F38" w:rsidRDefault="00B13F38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33647648" w14:textId="77777777" w:rsidR="00E23A40" w:rsidRDefault="00E23A40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02C37348" w14:textId="77777777" w:rsidR="00E23A40" w:rsidRDefault="00E23A40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04F68C40" w14:textId="301A79E8" w:rsidR="00CF4379" w:rsidRPr="00B13F38" w:rsidRDefault="00CF4379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  <w:r w:rsidRPr="00B13F38">
        <w:rPr>
          <w:rFonts w:asciiTheme="majorHAnsi" w:hAnsiTheme="majorHAnsi" w:cstheme="majorHAnsi"/>
          <w:b/>
          <w:color w:val="000000"/>
        </w:rPr>
        <w:t>Uroczystość wręczenia Nagrody laureatowi odbędzie się 15 września 2021 r. w Teatrze Polskim w Warszawie.</w:t>
      </w:r>
      <w:r w:rsidR="003C74F9" w:rsidRPr="00B13F38">
        <w:rPr>
          <w:rFonts w:asciiTheme="majorHAnsi" w:hAnsiTheme="majorHAnsi" w:cstheme="majorHAnsi"/>
          <w:b/>
          <w:color w:val="000000"/>
        </w:rPr>
        <w:t xml:space="preserve"> Bezpośrednią transmisję z uroczystości będzie można obejrzeć w mediach społecznościowych Fundacji im. Zbigniewa Herberta.</w:t>
      </w:r>
    </w:p>
    <w:p w14:paraId="0E2E83FF" w14:textId="77777777" w:rsidR="00AE5DDF" w:rsidRPr="00B13F38" w:rsidRDefault="00AE5DDF" w:rsidP="00CF437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016F3471" w14:textId="77777777" w:rsidR="003C74F9" w:rsidRPr="00B13F38" w:rsidRDefault="003C74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13F38">
        <w:rPr>
          <w:rFonts w:asciiTheme="majorHAnsi" w:hAnsiTheme="majorHAnsi" w:cstheme="majorHAnsi"/>
          <w:b/>
          <w:bCs/>
          <w:color w:val="000000" w:themeColor="text1"/>
        </w:rPr>
        <w:t xml:space="preserve">Partnerami Fundacji im. Zbigniewa Herberta są: </w:t>
      </w:r>
    </w:p>
    <w:p w14:paraId="223B8794" w14:textId="77777777" w:rsidR="003C74F9" w:rsidRPr="00B13F38" w:rsidRDefault="003C74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13F38">
        <w:rPr>
          <w:rFonts w:asciiTheme="majorHAnsi" w:hAnsiTheme="majorHAnsi" w:cstheme="majorHAnsi"/>
          <w:b/>
          <w:bCs/>
          <w:color w:val="000000" w:themeColor="text1"/>
        </w:rPr>
        <w:t>Fundacja PZU</w:t>
      </w:r>
      <w:r w:rsidRPr="00B13F38">
        <w:rPr>
          <w:rFonts w:asciiTheme="majorHAnsi" w:hAnsiTheme="majorHAnsi" w:cstheme="majorHAnsi"/>
          <w:color w:val="244061" w:themeColor="accent1" w:themeShade="80"/>
        </w:rPr>
        <w:t xml:space="preserve"> </w:t>
      </w:r>
      <w:r w:rsidRPr="00B13F38">
        <w:rPr>
          <w:rFonts w:asciiTheme="majorHAnsi" w:hAnsiTheme="majorHAnsi" w:cstheme="majorHAnsi"/>
          <w:color w:val="000000"/>
        </w:rPr>
        <w:t>– partner strategiczny Międzynarodowej Nagrody Literac</w:t>
      </w:r>
      <w:r w:rsidR="003A48F9" w:rsidRPr="00B13F38">
        <w:rPr>
          <w:rFonts w:asciiTheme="majorHAnsi" w:hAnsiTheme="majorHAnsi" w:cstheme="majorHAnsi"/>
          <w:color w:val="000000"/>
        </w:rPr>
        <w:t>kiej im. Zbigniewa Herberta 2021</w:t>
      </w:r>
    </w:p>
    <w:p w14:paraId="60CCF8E7" w14:textId="77777777" w:rsidR="003C74F9" w:rsidRPr="00B13F38" w:rsidRDefault="003C74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13F38">
        <w:rPr>
          <w:rFonts w:asciiTheme="majorHAnsi" w:hAnsiTheme="majorHAnsi" w:cstheme="majorHAnsi"/>
          <w:b/>
          <w:bCs/>
          <w:color w:val="000000" w:themeColor="text1"/>
        </w:rPr>
        <w:t>Teatr Polski im. Arnolda Szyfmana w Warszawie</w:t>
      </w:r>
    </w:p>
    <w:p w14:paraId="3275ADD8" w14:textId="77777777" w:rsidR="003A48F9" w:rsidRPr="00B13F38" w:rsidRDefault="003A48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13F38">
        <w:rPr>
          <w:rFonts w:asciiTheme="majorHAnsi" w:hAnsiTheme="majorHAnsi" w:cstheme="majorHAnsi"/>
          <w:b/>
          <w:bCs/>
          <w:color w:val="000000" w:themeColor="text1"/>
        </w:rPr>
        <w:t>Instytut Adama Mickiewicza</w:t>
      </w:r>
    </w:p>
    <w:p w14:paraId="679AF342" w14:textId="77777777" w:rsidR="003C74F9" w:rsidRPr="00B13F38" w:rsidRDefault="003C74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13F38">
        <w:rPr>
          <w:rFonts w:asciiTheme="majorHAnsi" w:hAnsiTheme="majorHAnsi" w:cstheme="majorHAnsi"/>
          <w:b/>
          <w:bCs/>
          <w:color w:val="000000" w:themeColor="text1"/>
        </w:rPr>
        <w:t>Biblioteka Narodowa</w:t>
      </w:r>
    </w:p>
    <w:p w14:paraId="3E73293B" w14:textId="77777777" w:rsidR="003C74F9" w:rsidRPr="00B13F38" w:rsidRDefault="003C74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B13F38">
        <w:rPr>
          <w:rFonts w:asciiTheme="majorHAnsi" w:hAnsiTheme="majorHAnsi" w:cstheme="majorHAnsi"/>
          <w:b/>
          <w:bCs/>
          <w:color w:val="000000" w:themeColor="text1"/>
        </w:rPr>
        <w:t>Polskie Radio</w:t>
      </w:r>
      <w:r w:rsidRPr="00B13F38">
        <w:rPr>
          <w:rFonts w:asciiTheme="majorHAnsi" w:hAnsiTheme="majorHAnsi" w:cstheme="majorHAnsi"/>
          <w:color w:val="000000" w:themeColor="text1"/>
        </w:rPr>
        <w:t xml:space="preserve"> </w:t>
      </w:r>
      <w:r w:rsidRPr="00B13F38">
        <w:rPr>
          <w:rFonts w:asciiTheme="majorHAnsi" w:hAnsiTheme="majorHAnsi" w:cstheme="majorHAnsi"/>
          <w:color w:val="000000"/>
        </w:rPr>
        <w:t>– patronat medialny</w:t>
      </w:r>
    </w:p>
    <w:p w14:paraId="630198BE" w14:textId="3BF9FF7C" w:rsidR="00BE062A" w:rsidRPr="00B13F38" w:rsidRDefault="0035432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044C6">
        <w:rPr>
          <w:rFonts w:asciiTheme="majorHAnsi" w:hAnsiTheme="majorHAnsi" w:cstheme="majorHAnsi"/>
          <w:b/>
          <w:color w:val="000000" w:themeColor="text1"/>
        </w:rPr>
        <w:t>Stowarzyszenie Autorów</w:t>
      </w:r>
      <w:r w:rsidR="00F52B9B" w:rsidRPr="007044C6">
        <w:rPr>
          <w:rFonts w:asciiTheme="majorHAnsi" w:hAnsiTheme="majorHAnsi" w:cstheme="majorHAnsi"/>
          <w:b/>
          <w:color w:val="000000" w:themeColor="text1"/>
        </w:rPr>
        <w:t xml:space="preserve"> ZAiKS</w:t>
      </w:r>
      <w:r w:rsidR="00F52B9B" w:rsidRPr="007044C6">
        <w:rPr>
          <w:rFonts w:asciiTheme="majorHAnsi" w:hAnsiTheme="majorHAnsi" w:cstheme="majorHAnsi"/>
          <w:color w:val="000000" w:themeColor="text1"/>
        </w:rPr>
        <w:t xml:space="preserve"> </w:t>
      </w:r>
      <w:r w:rsidR="00F52B9B" w:rsidRPr="007044C6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C619E4" w:rsidRPr="007044C6">
        <w:rPr>
          <w:rFonts w:asciiTheme="majorHAnsi" w:hAnsiTheme="majorHAnsi" w:cstheme="majorHAnsi"/>
          <w:color w:val="000000"/>
        </w:rPr>
        <w:t>jest mecenasem uroczystości wręczenia Międzynarodowej Nagrody Literackiej im. Zbigniewa Herberta 2021.</w:t>
      </w:r>
    </w:p>
    <w:p w14:paraId="4F4DA8D5" w14:textId="77777777" w:rsidR="003C74F9" w:rsidRPr="00AE5DDF" w:rsidRDefault="003C74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152DE39" w14:textId="77777777" w:rsidR="003C74F9" w:rsidRPr="00B254AE" w:rsidRDefault="003C74F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sz w:val="18"/>
        </w:rPr>
      </w:pPr>
    </w:p>
    <w:p w14:paraId="7EA066C0" w14:textId="77777777" w:rsidR="00AE5DDF" w:rsidRDefault="00AE5DDF" w:rsidP="003C74F9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E91EB18" w14:textId="0BBE867A" w:rsidR="003C74F9" w:rsidRDefault="003C74F9" w:rsidP="003C74F9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254AE">
        <w:rPr>
          <w:rFonts w:asciiTheme="majorHAnsi" w:hAnsiTheme="majorHAnsi" w:cstheme="majorHAnsi"/>
          <w:color w:val="000000"/>
        </w:rPr>
        <w:t>Więcej informacji o Międzynarodowej Nagrodzie Literackiej im. Zbigniewa Herberta:</w:t>
      </w:r>
    </w:p>
    <w:p w14:paraId="2739B6C3" w14:textId="77777777" w:rsidR="007044C6" w:rsidRPr="00B254AE" w:rsidRDefault="007044C6" w:rsidP="003C74F9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EF4FB97" w14:textId="77777777" w:rsidR="003C74F9" w:rsidRPr="00B254AE" w:rsidRDefault="003C74F9" w:rsidP="00B254A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</w:rPr>
      </w:pPr>
      <w:r w:rsidRPr="00B254AE">
        <w:rPr>
          <w:rFonts w:asciiTheme="majorHAnsi" w:hAnsiTheme="majorHAnsi" w:cstheme="majorHAnsi"/>
          <w:color w:val="000000"/>
        </w:rPr>
        <w:t>www.fundacjaherberta.com</w:t>
      </w:r>
    </w:p>
    <w:p w14:paraId="4764C412" w14:textId="77777777" w:rsidR="003C74F9" w:rsidRPr="00B254AE" w:rsidRDefault="003C74F9" w:rsidP="00B254AE">
      <w:pPr>
        <w:numPr>
          <w:ilvl w:val="0"/>
          <w:numId w:val="1"/>
        </w:numPr>
        <w:tabs>
          <w:tab w:val="clear" w:pos="0"/>
          <w:tab w:val="num" w:pos="360"/>
        </w:tabs>
        <w:autoSpaceDE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</w:rPr>
      </w:pPr>
      <w:r w:rsidRPr="00B254AE">
        <w:rPr>
          <w:rFonts w:asciiTheme="majorHAnsi" w:hAnsiTheme="majorHAnsi" w:cstheme="majorHAnsi"/>
          <w:color w:val="000000"/>
        </w:rPr>
        <w:t>www.facebook.com/FundacjaHerberta</w:t>
      </w:r>
    </w:p>
    <w:p w14:paraId="7FC2B5E2" w14:textId="17217253" w:rsidR="00CF4379" w:rsidRDefault="00CF4379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792B8E60" w14:textId="1701E9DF" w:rsidR="00B254AE" w:rsidRDefault="00B254AE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235AE9C6" w14:textId="6C251268" w:rsidR="00B254AE" w:rsidRDefault="00B254AE" w:rsidP="00B254AE">
      <w:pPr>
        <w:spacing w:after="0" w:line="240" w:lineRule="auto"/>
        <w:rPr>
          <w:rFonts w:cs="Georgia-Bold"/>
          <w:b/>
          <w:bCs/>
        </w:rPr>
      </w:pPr>
      <w:r w:rsidRPr="00D8697C">
        <w:rPr>
          <w:rFonts w:cs="Georgia-Bold"/>
          <w:b/>
          <w:bCs/>
        </w:rPr>
        <w:t>Kontakt dla mediów:</w:t>
      </w:r>
    </w:p>
    <w:p w14:paraId="65400921" w14:textId="77777777" w:rsidR="007044C6" w:rsidRPr="00D8697C" w:rsidRDefault="007044C6" w:rsidP="00B254AE">
      <w:pPr>
        <w:spacing w:after="0" w:line="240" w:lineRule="auto"/>
        <w:rPr>
          <w:rFonts w:cs="Georgia-Bold"/>
          <w:b/>
          <w:bCs/>
        </w:rPr>
      </w:pPr>
    </w:p>
    <w:p w14:paraId="71C71FD4" w14:textId="77777777" w:rsidR="00B254AE" w:rsidRPr="00AE5DDF" w:rsidRDefault="00B254AE" w:rsidP="00B254AE">
      <w:pPr>
        <w:spacing w:after="0" w:line="240" w:lineRule="auto"/>
        <w:rPr>
          <w:rFonts w:cs="Georgia-Bold"/>
        </w:rPr>
      </w:pPr>
      <w:r w:rsidRPr="00476741">
        <w:rPr>
          <w:rFonts w:cs="Georgia-Bold"/>
          <w:b/>
          <w:bCs/>
        </w:rPr>
        <w:t>Sylwia Olczak,</w:t>
      </w:r>
      <w:r w:rsidRPr="00AE5DDF">
        <w:rPr>
          <w:rFonts w:cs="Georgia-Bold"/>
        </w:rPr>
        <w:t xml:space="preserve"> PRIMUM PR, e-mail: s.olczak@primum.pl; 608 072 086 </w:t>
      </w:r>
    </w:p>
    <w:p w14:paraId="7F1CEC1E" w14:textId="77777777" w:rsidR="00B254AE" w:rsidRPr="000A0AB1" w:rsidRDefault="00B254AE" w:rsidP="00B254AE">
      <w:pPr>
        <w:spacing w:after="0" w:line="240" w:lineRule="auto"/>
        <w:rPr>
          <w:rFonts w:cs="Georgia-Bold"/>
          <w:bCs/>
          <w:sz w:val="20"/>
          <w:szCs w:val="20"/>
        </w:rPr>
      </w:pPr>
    </w:p>
    <w:p w14:paraId="3F75C031" w14:textId="77777777" w:rsidR="00B254AE" w:rsidRPr="00B254AE" w:rsidRDefault="00B254AE" w:rsidP="003C74F9">
      <w:pPr>
        <w:autoSpaceDE w:val="0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6BC8AD03" w14:textId="77777777" w:rsidR="00CF4379" w:rsidRPr="00B254AE" w:rsidRDefault="00CF4379" w:rsidP="00CF437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CA24D7F" w14:textId="77777777" w:rsidR="000D7331" w:rsidRDefault="000D7331" w:rsidP="00CF4379"/>
    <w:sectPr w:rsidR="000D7331" w:rsidSect="00F8749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F705" w14:textId="77777777" w:rsidR="00EA0412" w:rsidRDefault="00EA0412" w:rsidP="00E96D8F">
      <w:pPr>
        <w:spacing w:after="0" w:line="240" w:lineRule="auto"/>
      </w:pPr>
      <w:r>
        <w:separator/>
      </w:r>
    </w:p>
  </w:endnote>
  <w:endnote w:type="continuationSeparator" w:id="0">
    <w:p w14:paraId="7ABFDCD3" w14:textId="77777777" w:rsidR="00EA0412" w:rsidRDefault="00EA0412" w:rsidP="00E9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517194"/>
      <w:docPartObj>
        <w:docPartGallery w:val="Page Numbers (Bottom of Page)"/>
        <w:docPartUnique/>
      </w:docPartObj>
    </w:sdtPr>
    <w:sdtEndPr/>
    <w:sdtContent>
      <w:p w14:paraId="1FDDA89E" w14:textId="64E62F4C" w:rsidR="0049149C" w:rsidRDefault="00491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EC331" w14:textId="77777777" w:rsidR="0049149C" w:rsidRDefault="0049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0BD7" w14:textId="77777777" w:rsidR="00EA0412" w:rsidRDefault="00EA0412" w:rsidP="00E96D8F">
      <w:pPr>
        <w:spacing w:after="0" w:line="240" w:lineRule="auto"/>
      </w:pPr>
      <w:r>
        <w:separator/>
      </w:r>
    </w:p>
  </w:footnote>
  <w:footnote w:type="continuationSeparator" w:id="0">
    <w:p w14:paraId="221AC152" w14:textId="77777777" w:rsidR="00EA0412" w:rsidRDefault="00EA0412" w:rsidP="00E9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68AD" w14:textId="00BF5CA9" w:rsidR="00E96D8F" w:rsidRDefault="00E96D8F">
    <w:pPr>
      <w:pStyle w:val="Nagwek"/>
    </w:pPr>
    <w:r w:rsidRPr="000A0AB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528261" wp14:editId="7E808F8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93380" cy="143446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428" cy="14346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6B"/>
    <w:rsid w:val="000918B9"/>
    <w:rsid w:val="000D7331"/>
    <w:rsid w:val="00210612"/>
    <w:rsid w:val="00265959"/>
    <w:rsid w:val="002C25DF"/>
    <w:rsid w:val="002C49E5"/>
    <w:rsid w:val="002D0D01"/>
    <w:rsid w:val="00321AA4"/>
    <w:rsid w:val="00354329"/>
    <w:rsid w:val="003A48F9"/>
    <w:rsid w:val="003B4F59"/>
    <w:rsid w:val="003C74F9"/>
    <w:rsid w:val="00417B71"/>
    <w:rsid w:val="00467EB1"/>
    <w:rsid w:val="00476741"/>
    <w:rsid w:val="0049149C"/>
    <w:rsid w:val="00660344"/>
    <w:rsid w:val="007044C6"/>
    <w:rsid w:val="007D5615"/>
    <w:rsid w:val="00815601"/>
    <w:rsid w:val="008E26F3"/>
    <w:rsid w:val="00901A43"/>
    <w:rsid w:val="00960516"/>
    <w:rsid w:val="00A22652"/>
    <w:rsid w:val="00AB52EB"/>
    <w:rsid w:val="00AD44BA"/>
    <w:rsid w:val="00AE5DDF"/>
    <w:rsid w:val="00B13F38"/>
    <w:rsid w:val="00B254AE"/>
    <w:rsid w:val="00BE062A"/>
    <w:rsid w:val="00C619E4"/>
    <w:rsid w:val="00C70ECC"/>
    <w:rsid w:val="00CF4379"/>
    <w:rsid w:val="00DA5D2A"/>
    <w:rsid w:val="00DB5CB2"/>
    <w:rsid w:val="00E23A40"/>
    <w:rsid w:val="00E36A4C"/>
    <w:rsid w:val="00E8376B"/>
    <w:rsid w:val="00E96D8F"/>
    <w:rsid w:val="00EA0412"/>
    <w:rsid w:val="00F52B9B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450E1"/>
  <w14:defaultImageDpi w14:val="300"/>
  <w15:docId w15:val="{AFD2001E-8D0A-42A5-9590-3678F92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6B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8F"/>
    <w:rPr>
      <w:rFonts w:ascii="Calibri" w:eastAsia="Calibri" w:hAnsi="Calibri" w:cs="Calibri"/>
      <w:sz w:val="22"/>
      <w:szCs w:val="2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E9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8F"/>
    <w:rPr>
      <w:rFonts w:ascii="Calibri" w:eastAsia="Calibri" w:hAnsi="Calibri" w:cs="Calibri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DZIEDUSZYCKA</dc:creator>
  <cp:keywords/>
  <dc:description/>
  <cp:lastModifiedBy>Primum</cp:lastModifiedBy>
  <cp:revision>6</cp:revision>
  <cp:lastPrinted>2021-08-16T16:54:00Z</cp:lastPrinted>
  <dcterms:created xsi:type="dcterms:W3CDTF">2021-08-16T12:05:00Z</dcterms:created>
  <dcterms:modified xsi:type="dcterms:W3CDTF">2021-08-16T16:54:00Z</dcterms:modified>
</cp:coreProperties>
</file>