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4CF1" w14:textId="566D2890" w:rsidR="00372127" w:rsidRPr="00007BB8" w:rsidRDefault="00DC08F9" w:rsidP="0097656D">
      <w:pPr>
        <w:spacing w:line="360" w:lineRule="auto"/>
        <w:jc w:val="both"/>
        <w:rPr>
          <w:rFonts w:cs="Times New Roman"/>
          <w:sz w:val="20"/>
          <w:szCs w:val="20"/>
        </w:rPr>
      </w:pPr>
      <w:r w:rsidRPr="00DC08F9">
        <w:rPr>
          <w:rFonts w:asciiTheme="minorHAnsi" w:hAnsiTheme="minorHAnsi" w:cstheme="minorHAnsi"/>
          <w:b/>
          <w:color w:val="FF0000"/>
          <w:sz w:val="32"/>
          <w:szCs w:val="20"/>
        </w:rPr>
        <w:t>Marianna Kijanowska</w:t>
      </w:r>
    </w:p>
    <w:p w14:paraId="6BEE8C29" w14:textId="34D0301F" w:rsidR="00BB0AA3" w:rsidRPr="000B2C2B" w:rsidRDefault="000B2C2B" w:rsidP="0097656D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B2C2B">
        <w:rPr>
          <w:rFonts w:asciiTheme="minorHAnsi" w:hAnsiTheme="minorHAnsi" w:cstheme="minorHAnsi"/>
          <w:sz w:val="22"/>
          <w:szCs w:val="22"/>
        </w:rPr>
        <w:t xml:space="preserve">Marianna Kijanowska </w:t>
      </w:r>
      <w:r w:rsidR="00BB0AA3">
        <w:rPr>
          <w:rFonts w:asciiTheme="minorHAnsi" w:hAnsiTheme="minorHAnsi" w:cstheme="minorHAnsi"/>
          <w:sz w:val="22"/>
          <w:szCs w:val="22"/>
        </w:rPr>
        <w:t>j</w:t>
      </w:r>
      <w:r w:rsidR="00BB0AA3" w:rsidRPr="000B2C2B">
        <w:rPr>
          <w:rFonts w:asciiTheme="minorHAnsi" w:hAnsiTheme="minorHAnsi" w:cstheme="minorHAnsi"/>
          <w:sz w:val="22"/>
          <w:szCs w:val="22"/>
        </w:rPr>
        <w:t>est ukraińską poetką, prozaiczką, eseistką, tłumaczką, animatorką życia literackiego, członkinią Stowarzyszenia Pisarzy Ukraińskich oraz Ukraińskiego PEN Clubu.</w:t>
      </w:r>
    </w:p>
    <w:p w14:paraId="30CED509" w14:textId="3DE04B2B" w:rsidR="00BB0AA3" w:rsidRDefault="00BB0AA3" w:rsidP="0097656D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0B2C2B" w:rsidRPr="000B2C2B">
        <w:rPr>
          <w:rFonts w:asciiTheme="minorHAnsi" w:hAnsiTheme="minorHAnsi" w:cstheme="minorHAnsi"/>
          <w:sz w:val="22"/>
          <w:szCs w:val="22"/>
        </w:rPr>
        <w:t xml:space="preserve">rodziła się 17 listopada 1973 </w:t>
      </w:r>
      <w:r>
        <w:rPr>
          <w:rFonts w:asciiTheme="minorHAnsi" w:hAnsiTheme="minorHAnsi" w:cstheme="minorHAnsi"/>
          <w:sz w:val="22"/>
          <w:szCs w:val="22"/>
        </w:rPr>
        <w:t>r</w:t>
      </w:r>
      <w:r w:rsidR="0069028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B2C2B" w:rsidRPr="000B2C2B">
        <w:rPr>
          <w:rFonts w:asciiTheme="minorHAnsi" w:hAnsiTheme="minorHAnsi" w:cstheme="minorHAnsi"/>
          <w:sz w:val="22"/>
          <w:szCs w:val="22"/>
        </w:rPr>
        <w:t xml:space="preserve">w Żółkwi </w:t>
      </w:r>
      <w:r w:rsidR="000B2C2B">
        <w:rPr>
          <w:rFonts w:asciiTheme="minorHAnsi" w:hAnsiTheme="minorHAnsi" w:cstheme="minorHAnsi"/>
          <w:sz w:val="22"/>
          <w:szCs w:val="22"/>
        </w:rPr>
        <w:t xml:space="preserve">(w czasach Związku Radzieckiego miejscowość ta nosiła nazwę </w:t>
      </w:r>
      <w:proofErr w:type="spellStart"/>
      <w:r w:rsidR="000B2C2B" w:rsidRPr="000B2C2B">
        <w:rPr>
          <w:rFonts w:asciiTheme="minorHAnsi" w:hAnsiTheme="minorHAnsi" w:cstheme="minorHAnsi"/>
          <w:sz w:val="22"/>
          <w:szCs w:val="22"/>
        </w:rPr>
        <w:t>Nest</w:t>
      </w:r>
      <w:r w:rsidR="008E4855">
        <w:rPr>
          <w:rFonts w:asciiTheme="minorHAnsi" w:hAnsiTheme="minorHAnsi" w:cstheme="minorHAnsi"/>
          <w:sz w:val="22"/>
          <w:szCs w:val="22"/>
        </w:rPr>
        <w:t>i</w:t>
      </w:r>
      <w:r w:rsidR="000B2C2B" w:rsidRPr="000B2C2B">
        <w:rPr>
          <w:rFonts w:asciiTheme="minorHAnsi" w:hAnsiTheme="minorHAnsi" w:cstheme="minorHAnsi"/>
          <w:sz w:val="22"/>
          <w:szCs w:val="22"/>
        </w:rPr>
        <w:t>erow</w:t>
      </w:r>
      <w:proofErr w:type="spellEnd"/>
      <w:r w:rsidR="000B2C2B">
        <w:rPr>
          <w:rFonts w:asciiTheme="minorHAnsi" w:hAnsiTheme="minorHAnsi" w:cstheme="minorHAnsi"/>
          <w:sz w:val="22"/>
          <w:szCs w:val="22"/>
        </w:rPr>
        <w:t xml:space="preserve">) </w:t>
      </w:r>
      <w:r w:rsidR="000B2C2B" w:rsidRPr="000B2C2B">
        <w:rPr>
          <w:rFonts w:asciiTheme="minorHAnsi" w:hAnsiTheme="minorHAnsi" w:cstheme="minorHAnsi"/>
          <w:sz w:val="22"/>
          <w:szCs w:val="22"/>
        </w:rPr>
        <w:t xml:space="preserve">pod Lwowem. Ukończyła </w:t>
      </w:r>
      <w:r w:rsidR="0015785A">
        <w:rPr>
          <w:rFonts w:asciiTheme="minorHAnsi" w:hAnsiTheme="minorHAnsi" w:cstheme="minorHAnsi"/>
          <w:sz w:val="22"/>
          <w:szCs w:val="22"/>
        </w:rPr>
        <w:t>filologię ukraińską</w:t>
      </w:r>
      <w:r w:rsidR="000B2C2B" w:rsidRPr="000B2C2B">
        <w:rPr>
          <w:rFonts w:asciiTheme="minorHAnsi" w:hAnsiTheme="minorHAnsi" w:cstheme="minorHAnsi"/>
          <w:sz w:val="22"/>
          <w:szCs w:val="22"/>
        </w:rPr>
        <w:t xml:space="preserve"> na Uniwersytecie </w:t>
      </w:r>
      <w:r w:rsidR="008E4855">
        <w:rPr>
          <w:rFonts w:asciiTheme="minorHAnsi" w:hAnsiTheme="minorHAnsi" w:cstheme="minorHAnsi"/>
          <w:sz w:val="22"/>
          <w:szCs w:val="22"/>
        </w:rPr>
        <w:t xml:space="preserve">im. Iwana Franko we </w:t>
      </w:r>
      <w:r w:rsidR="000B2C2B" w:rsidRPr="000B2C2B">
        <w:rPr>
          <w:rFonts w:asciiTheme="minorHAnsi" w:hAnsiTheme="minorHAnsi" w:cstheme="minorHAnsi"/>
          <w:sz w:val="22"/>
          <w:szCs w:val="22"/>
        </w:rPr>
        <w:t>Lwow</w:t>
      </w:r>
      <w:r w:rsidR="008E4855">
        <w:rPr>
          <w:rFonts w:asciiTheme="minorHAnsi" w:hAnsiTheme="minorHAnsi" w:cstheme="minorHAnsi"/>
          <w:sz w:val="22"/>
          <w:szCs w:val="22"/>
        </w:rPr>
        <w:t>ie</w:t>
      </w:r>
      <w:r w:rsidR="000B2C2B" w:rsidRPr="000B2C2B">
        <w:rPr>
          <w:rFonts w:asciiTheme="minorHAnsi" w:hAnsiTheme="minorHAnsi" w:cstheme="minorHAnsi"/>
          <w:sz w:val="22"/>
          <w:szCs w:val="22"/>
        </w:rPr>
        <w:t>, podczas studiów była współzałożycielką kobiecej grupy poetyckiej „M</w:t>
      </w:r>
      <w:r w:rsidR="0015785A">
        <w:rPr>
          <w:rFonts w:asciiTheme="minorHAnsi" w:hAnsiTheme="minorHAnsi" w:cstheme="minorHAnsi"/>
          <w:sz w:val="22"/>
          <w:szCs w:val="22"/>
        </w:rPr>
        <w:t>MJU</w:t>
      </w:r>
      <w:r w:rsidR="000B2C2B" w:rsidRPr="000B2C2B">
        <w:rPr>
          <w:rFonts w:asciiTheme="minorHAnsi" w:hAnsiTheme="minorHAnsi" w:cstheme="minorHAnsi"/>
          <w:sz w:val="22"/>
          <w:szCs w:val="22"/>
        </w:rPr>
        <w:t>NNA T</w:t>
      </w:r>
      <w:r w:rsidR="0015785A">
        <w:rPr>
          <w:rFonts w:asciiTheme="minorHAnsi" w:hAnsiTheme="minorHAnsi" w:cstheme="minorHAnsi"/>
          <w:sz w:val="22"/>
          <w:szCs w:val="22"/>
        </w:rPr>
        <w:t>UHA</w:t>
      </w:r>
      <w:r w:rsidR="000B2C2B" w:rsidRPr="000B2C2B">
        <w:rPr>
          <w:rFonts w:asciiTheme="minorHAnsi" w:hAnsiTheme="minorHAnsi" w:cstheme="minorHAnsi"/>
          <w:sz w:val="22"/>
          <w:szCs w:val="22"/>
        </w:rPr>
        <w:t xml:space="preserve">”. Debiutowała w roku 1997 tomem „Inkarnacja”, od tej pory opublikowała kilkanaście książek poetyckich. </w:t>
      </w:r>
    </w:p>
    <w:p w14:paraId="655F187A" w14:textId="325D8856" w:rsidR="00BB0AA3" w:rsidRPr="000B2C2B" w:rsidRDefault="000B2C2B" w:rsidP="0097656D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B2C2B">
        <w:rPr>
          <w:rFonts w:asciiTheme="minorHAnsi" w:hAnsiTheme="minorHAnsi" w:cstheme="minorHAnsi"/>
          <w:sz w:val="22"/>
          <w:szCs w:val="22"/>
        </w:rPr>
        <w:t>Z języka polskiego tłumaczyła m.in. poezje Bolesława Leśmiana i Juliana Tuwima, a także żyjących</w:t>
      </w:r>
      <w:r w:rsidR="00BB0AA3">
        <w:rPr>
          <w:rFonts w:asciiTheme="minorHAnsi" w:hAnsiTheme="minorHAnsi" w:cstheme="minorHAnsi"/>
          <w:sz w:val="22"/>
          <w:szCs w:val="22"/>
        </w:rPr>
        <w:t xml:space="preserve"> </w:t>
      </w:r>
      <w:r w:rsidR="00BB0AA3" w:rsidRPr="000B2C2B">
        <w:rPr>
          <w:rFonts w:asciiTheme="minorHAnsi" w:hAnsiTheme="minorHAnsi" w:cstheme="minorHAnsi"/>
          <w:sz w:val="22"/>
          <w:szCs w:val="22"/>
        </w:rPr>
        <w:t>poetów</w:t>
      </w:r>
      <w:r w:rsidR="00BB0AA3">
        <w:rPr>
          <w:rFonts w:asciiTheme="minorHAnsi" w:hAnsiTheme="minorHAnsi" w:cstheme="minorHAnsi"/>
          <w:sz w:val="22"/>
          <w:szCs w:val="22"/>
        </w:rPr>
        <w:t xml:space="preserve"> młodszych pokoleń</w:t>
      </w:r>
      <w:r w:rsidRPr="000B2C2B">
        <w:rPr>
          <w:rFonts w:asciiTheme="minorHAnsi" w:hAnsiTheme="minorHAnsi" w:cstheme="minorHAnsi"/>
          <w:sz w:val="22"/>
          <w:szCs w:val="22"/>
        </w:rPr>
        <w:t>, wśród nich Tadeusza Dąbrowskiego</w:t>
      </w:r>
      <w:r w:rsidR="0015785A">
        <w:rPr>
          <w:rFonts w:asciiTheme="minorHAnsi" w:hAnsiTheme="minorHAnsi" w:cstheme="minorHAnsi"/>
          <w:sz w:val="22"/>
          <w:szCs w:val="22"/>
        </w:rPr>
        <w:t xml:space="preserve">, Romana </w:t>
      </w:r>
      <w:proofErr w:type="spellStart"/>
      <w:r w:rsidR="0015785A">
        <w:rPr>
          <w:rFonts w:asciiTheme="minorHAnsi" w:hAnsiTheme="minorHAnsi" w:cstheme="minorHAnsi"/>
          <w:sz w:val="22"/>
          <w:szCs w:val="22"/>
        </w:rPr>
        <w:t>Honeta</w:t>
      </w:r>
      <w:proofErr w:type="spellEnd"/>
      <w:r w:rsidR="008E4855">
        <w:rPr>
          <w:rFonts w:asciiTheme="minorHAnsi" w:hAnsiTheme="minorHAnsi" w:cstheme="minorHAnsi"/>
          <w:sz w:val="22"/>
          <w:szCs w:val="22"/>
        </w:rPr>
        <w:t>,</w:t>
      </w:r>
      <w:r w:rsidRPr="000B2C2B">
        <w:rPr>
          <w:rFonts w:asciiTheme="minorHAnsi" w:hAnsiTheme="minorHAnsi" w:cstheme="minorHAnsi"/>
          <w:sz w:val="22"/>
          <w:szCs w:val="22"/>
        </w:rPr>
        <w:t xml:space="preserve"> Eugeniusza </w:t>
      </w:r>
      <w:proofErr w:type="spellStart"/>
      <w:r w:rsidRPr="000B2C2B">
        <w:rPr>
          <w:rFonts w:asciiTheme="minorHAnsi" w:hAnsiTheme="minorHAnsi" w:cstheme="minorHAnsi"/>
          <w:sz w:val="22"/>
          <w:szCs w:val="22"/>
        </w:rPr>
        <w:t>Tkaczyszyna-Dyckiego</w:t>
      </w:r>
      <w:proofErr w:type="spellEnd"/>
      <w:r w:rsidR="008E4855">
        <w:rPr>
          <w:rFonts w:asciiTheme="minorHAnsi" w:hAnsiTheme="minorHAnsi" w:cstheme="minorHAnsi"/>
          <w:sz w:val="22"/>
          <w:szCs w:val="22"/>
        </w:rPr>
        <w:t xml:space="preserve"> i Adama Wiedemanna</w:t>
      </w:r>
      <w:r w:rsidRPr="000B2C2B">
        <w:rPr>
          <w:rFonts w:asciiTheme="minorHAnsi" w:hAnsiTheme="minorHAnsi" w:cstheme="minorHAnsi"/>
          <w:sz w:val="22"/>
          <w:szCs w:val="22"/>
        </w:rPr>
        <w:t xml:space="preserve">. Podjęła </w:t>
      </w:r>
      <w:r w:rsidR="00BB0AA3">
        <w:rPr>
          <w:rFonts w:asciiTheme="minorHAnsi" w:hAnsiTheme="minorHAnsi" w:cstheme="minorHAnsi"/>
          <w:sz w:val="22"/>
          <w:szCs w:val="22"/>
        </w:rPr>
        <w:t>również</w:t>
      </w:r>
      <w:r w:rsidRPr="000B2C2B">
        <w:rPr>
          <w:rFonts w:asciiTheme="minorHAnsi" w:hAnsiTheme="minorHAnsi" w:cstheme="minorHAnsi"/>
          <w:sz w:val="22"/>
          <w:szCs w:val="22"/>
        </w:rPr>
        <w:t xml:space="preserve"> pracę nad </w:t>
      </w:r>
      <w:r w:rsidR="00BB0AA3">
        <w:rPr>
          <w:rFonts w:asciiTheme="minorHAnsi" w:hAnsiTheme="minorHAnsi" w:cstheme="minorHAnsi"/>
          <w:sz w:val="22"/>
          <w:szCs w:val="22"/>
        </w:rPr>
        <w:t>tłumaczeniem</w:t>
      </w:r>
      <w:r w:rsidRPr="000B2C2B">
        <w:rPr>
          <w:rFonts w:asciiTheme="minorHAnsi" w:hAnsiTheme="minorHAnsi" w:cstheme="minorHAnsi"/>
          <w:sz w:val="22"/>
          <w:szCs w:val="22"/>
        </w:rPr>
        <w:t xml:space="preserve"> „Dziadów” Mickiewicza.</w:t>
      </w:r>
      <w:r w:rsidR="00BB0AA3">
        <w:rPr>
          <w:rFonts w:asciiTheme="minorHAnsi" w:hAnsiTheme="minorHAnsi" w:cstheme="minorHAnsi"/>
          <w:sz w:val="22"/>
          <w:szCs w:val="22"/>
        </w:rPr>
        <w:t xml:space="preserve"> Za działalność przekładową </w:t>
      </w:r>
      <w:r w:rsidR="00BB0AA3" w:rsidRPr="00BB0AA3">
        <w:rPr>
          <w:rFonts w:asciiTheme="minorHAnsi" w:hAnsiTheme="minorHAnsi" w:cstheme="minorHAnsi"/>
          <w:sz w:val="22"/>
          <w:szCs w:val="22"/>
        </w:rPr>
        <w:t>została wyróżniona odznaką „Zasłużony dla Kultury Polskiej”</w:t>
      </w:r>
      <w:r w:rsidR="00BB0AA3">
        <w:rPr>
          <w:rFonts w:asciiTheme="minorHAnsi" w:hAnsiTheme="minorHAnsi" w:cstheme="minorHAnsi"/>
          <w:sz w:val="22"/>
          <w:szCs w:val="22"/>
        </w:rPr>
        <w:t>.</w:t>
      </w:r>
    </w:p>
    <w:p w14:paraId="44DDC5A8" w14:textId="023F4444" w:rsidR="00BE005A" w:rsidRDefault="000B2C2B" w:rsidP="0097656D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B2C2B">
        <w:rPr>
          <w:rFonts w:asciiTheme="minorHAnsi" w:hAnsiTheme="minorHAnsi" w:cstheme="minorHAnsi"/>
          <w:sz w:val="22"/>
          <w:szCs w:val="22"/>
        </w:rPr>
        <w:t>W roku 2017 wydała zbiór wierszy „</w:t>
      </w:r>
      <w:proofErr w:type="spellStart"/>
      <w:r w:rsidRPr="000B2C2B">
        <w:rPr>
          <w:rFonts w:asciiTheme="minorHAnsi" w:hAnsiTheme="minorHAnsi" w:cstheme="minorHAnsi"/>
          <w:sz w:val="22"/>
          <w:szCs w:val="22"/>
        </w:rPr>
        <w:t>Бабин</w:t>
      </w:r>
      <w:proofErr w:type="spellEnd"/>
      <w:r w:rsidRPr="000B2C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B2C2B">
        <w:rPr>
          <w:rFonts w:asciiTheme="minorHAnsi" w:hAnsiTheme="minorHAnsi" w:cstheme="minorHAnsi"/>
          <w:sz w:val="22"/>
          <w:szCs w:val="22"/>
        </w:rPr>
        <w:t>Яр</w:t>
      </w:r>
      <w:proofErr w:type="spellEnd"/>
      <w:r w:rsidRPr="000B2C2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0B2C2B">
        <w:rPr>
          <w:rFonts w:asciiTheme="minorHAnsi" w:hAnsiTheme="minorHAnsi" w:cstheme="minorHAnsi"/>
          <w:sz w:val="22"/>
          <w:szCs w:val="22"/>
        </w:rPr>
        <w:t>Голосами</w:t>
      </w:r>
      <w:proofErr w:type="spellEnd"/>
      <w:r w:rsidRPr="000B2C2B">
        <w:rPr>
          <w:rFonts w:asciiTheme="minorHAnsi" w:hAnsiTheme="minorHAnsi" w:cstheme="minorHAnsi"/>
          <w:sz w:val="22"/>
          <w:szCs w:val="22"/>
        </w:rPr>
        <w:t xml:space="preserve">”, który przyniósł jej prestiżową ukraińską Narodową Nagrodę im. </w:t>
      </w:r>
      <w:proofErr w:type="spellStart"/>
      <w:r w:rsidRPr="000B2C2B">
        <w:rPr>
          <w:rFonts w:asciiTheme="minorHAnsi" w:hAnsiTheme="minorHAnsi" w:cstheme="minorHAnsi"/>
          <w:sz w:val="22"/>
          <w:szCs w:val="22"/>
        </w:rPr>
        <w:t>Tarasa</w:t>
      </w:r>
      <w:proofErr w:type="spellEnd"/>
      <w:r w:rsidRPr="000B2C2B">
        <w:rPr>
          <w:rFonts w:asciiTheme="minorHAnsi" w:hAnsiTheme="minorHAnsi" w:cstheme="minorHAnsi"/>
          <w:sz w:val="22"/>
          <w:szCs w:val="22"/>
        </w:rPr>
        <w:t xml:space="preserve"> Szewczenki. </w:t>
      </w:r>
      <w:r w:rsidR="00681288">
        <w:rPr>
          <w:rFonts w:asciiTheme="minorHAnsi" w:hAnsiTheme="minorHAnsi" w:cstheme="minorHAnsi"/>
          <w:sz w:val="22"/>
          <w:szCs w:val="22"/>
        </w:rPr>
        <w:t xml:space="preserve">Zbiór ten upamiętnia ofiary masowego mordu, dokonanego w </w:t>
      </w:r>
      <w:proofErr w:type="spellStart"/>
      <w:r w:rsidR="00681288">
        <w:rPr>
          <w:rFonts w:asciiTheme="minorHAnsi" w:hAnsiTheme="minorHAnsi" w:cstheme="minorHAnsi"/>
          <w:sz w:val="22"/>
          <w:szCs w:val="22"/>
        </w:rPr>
        <w:t>podkijowskim</w:t>
      </w:r>
      <w:proofErr w:type="spellEnd"/>
      <w:r w:rsidR="00681288">
        <w:rPr>
          <w:rFonts w:asciiTheme="minorHAnsi" w:hAnsiTheme="minorHAnsi" w:cstheme="minorHAnsi"/>
          <w:sz w:val="22"/>
          <w:szCs w:val="22"/>
        </w:rPr>
        <w:t xml:space="preserve"> Babim Jarze podczas II wojny światowej</w:t>
      </w:r>
      <w:r w:rsidR="00AA4404">
        <w:rPr>
          <w:rFonts w:asciiTheme="minorHAnsi" w:hAnsiTheme="minorHAnsi" w:cstheme="minorHAnsi"/>
          <w:sz w:val="22"/>
          <w:szCs w:val="22"/>
        </w:rPr>
        <w:t xml:space="preserve">, kiedy to zginęło </w:t>
      </w:r>
      <w:r w:rsidR="00690281">
        <w:rPr>
          <w:rFonts w:asciiTheme="minorHAnsi" w:hAnsiTheme="minorHAnsi" w:cstheme="minorHAnsi"/>
          <w:sz w:val="22"/>
          <w:szCs w:val="22"/>
        </w:rPr>
        <w:t>blisko</w:t>
      </w:r>
      <w:r w:rsidR="00AA4404">
        <w:rPr>
          <w:rFonts w:asciiTheme="minorHAnsi" w:hAnsiTheme="minorHAnsi" w:cstheme="minorHAnsi"/>
          <w:sz w:val="22"/>
          <w:szCs w:val="22"/>
        </w:rPr>
        <w:t xml:space="preserve"> </w:t>
      </w:r>
      <w:r w:rsidR="00690281">
        <w:rPr>
          <w:rFonts w:asciiTheme="minorHAnsi" w:hAnsiTheme="minorHAnsi" w:cstheme="minorHAnsi"/>
          <w:sz w:val="22"/>
          <w:szCs w:val="22"/>
        </w:rPr>
        <w:t>34</w:t>
      </w:r>
      <w:r w:rsidR="00AA4404">
        <w:rPr>
          <w:rFonts w:asciiTheme="minorHAnsi" w:hAnsiTheme="minorHAnsi" w:cstheme="minorHAnsi"/>
          <w:sz w:val="22"/>
          <w:szCs w:val="22"/>
        </w:rPr>
        <w:t xml:space="preserve"> tys</w:t>
      </w:r>
      <w:r w:rsidR="00690281">
        <w:rPr>
          <w:rFonts w:asciiTheme="minorHAnsi" w:hAnsiTheme="minorHAnsi" w:cstheme="minorHAnsi"/>
          <w:sz w:val="22"/>
          <w:szCs w:val="22"/>
        </w:rPr>
        <w:t>.</w:t>
      </w:r>
      <w:r w:rsidR="00AA4404">
        <w:rPr>
          <w:rFonts w:asciiTheme="minorHAnsi" w:hAnsiTheme="minorHAnsi" w:cstheme="minorHAnsi"/>
          <w:sz w:val="22"/>
          <w:szCs w:val="22"/>
        </w:rPr>
        <w:t xml:space="preserve"> Żydów. A także spoczywające w Babim Jarze ofiary wcześniejsze – bolszewickich czystek i Wielkiego Głodu.</w:t>
      </w:r>
    </w:p>
    <w:p w14:paraId="2059BDCA" w14:textId="13126CDD" w:rsidR="00BE005A" w:rsidRPr="00BE005A" w:rsidRDefault="000B2C2B" w:rsidP="0097656D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B2C2B">
        <w:rPr>
          <w:rFonts w:asciiTheme="minorHAnsi" w:hAnsiTheme="minorHAnsi" w:cstheme="minorHAnsi"/>
          <w:sz w:val="22"/>
          <w:szCs w:val="22"/>
        </w:rPr>
        <w:t xml:space="preserve">Noszący tytuł </w:t>
      </w:r>
      <w:r w:rsidRPr="00E833C4">
        <w:rPr>
          <w:rFonts w:asciiTheme="minorHAnsi" w:hAnsiTheme="minorHAnsi" w:cstheme="minorHAnsi"/>
          <w:b/>
          <w:bCs/>
          <w:sz w:val="22"/>
          <w:szCs w:val="22"/>
        </w:rPr>
        <w:t>„Babi Jar. Na głosy”</w:t>
      </w:r>
      <w:r w:rsidRPr="000B2C2B">
        <w:rPr>
          <w:rFonts w:asciiTheme="minorHAnsi" w:hAnsiTheme="minorHAnsi" w:cstheme="minorHAnsi"/>
          <w:sz w:val="22"/>
          <w:szCs w:val="22"/>
        </w:rPr>
        <w:t>, polski przekład tego tomu autorstwa Adama Pomorskiego uhonorowany został przyznawaną w Gdańsku nagrodą Europejski Poeta Wolności, którą Marianna Kijanowska otrzymała w czerwcu 2022 roku.</w:t>
      </w:r>
      <w:r w:rsidR="00E833C4">
        <w:rPr>
          <w:rFonts w:asciiTheme="minorHAnsi" w:hAnsiTheme="minorHAnsi" w:cstheme="minorHAnsi"/>
          <w:sz w:val="22"/>
          <w:szCs w:val="22"/>
        </w:rPr>
        <w:t xml:space="preserve"> </w:t>
      </w:r>
      <w:r w:rsidR="00BE005A" w:rsidRPr="00BE005A">
        <w:rPr>
          <w:rFonts w:asciiTheme="minorHAnsi" w:hAnsiTheme="minorHAnsi" w:cstheme="minorHAnsi"/>
          <w:sz w:val="22"/>
          <w:szCs w:val="22"/>
        </w:rPr>
        <w:t xml:space="preserve">Podczas gdańskich uroczystości </w:t>
      </w:r>
      <w:r w:rsidR="00BE005A">
        <w:rPr>
          <w:rFonts w:asciiTheme="minorHAnsi" w:hAnsiTheme="minorHAnsi" w:cstheme="minorHAnsi"/>
          <w:sz w:val="22"/>
          <w:szCs w:val="22"/>
        </w:rPr>
        <w:t xml:space="preserve">poetka </w:t>
      </w:r>
      <w:r w:rsidR="00BE005A" w:rsidRPr="00BE005A">
        <w:rPr>
          <w:rFonts w:asciiTheme="minorHAnsi" w:hAnsiTheme="minorHAnsi" w:cstheme="minorHAnsi"/>
          <w:sz w:val="22"/>
          <w:szCs w:val="22"/>
        </w:rPr>
        <w:t>podkreślała, że jej wiersze mówią zarówno o tragicznych wydarzeniach z przeszłości, jak o złu, które wydarza się na naszych oczach: „</w:t>
      </w:r>
      <w:r w:rsidR="00681288">
        <w:rPr>
          <w:rFonts w:asciiTheme="minorHAnsi" w:hAnsiTheme="minorHAnsi" w:cstheme="minorHAnsi"/>
          <w:sz w:val="22"/>
          <w:szCs w:val="22"/>
        </w:rPr>
        <w:t>w</w:t>
      </w:r>
      <w:r w:rsidR="00BE005A" w:rsidRPr="00BE005A">
        <w:rPr>
          <w:rFonts w:asciiTheme="minorHAnsi" w:hAnsiTheme="minorHAnsi" w:cstheme="minorHAnsi"/>
          <w:sz w:val="22"/>
          <w:szCs w:val="22"/>
        </w:rPr>
        <w:t xml:space="preserve"> moim dzieciństwie ludzie w domu nie rozmawiali o Żydach, o Szoah. O </w:t>
      </w:r>
      <w:proofErr w:type="spellStart"/>
      <w:r w:rsidR="00BE005A" w:rsidRPr="00BE005A">
        <w:rPr>
          <w:rFonts w:asciiTheme="minorHAnsi" w:hAnsiTheme="minorHAnsi" w:cstheme="minorHAnsi"/>
          <w:sz w:val="22"/>
          <w:szCs w:val="22"/>
        </w:rPr>
        <w:t>Hołodomorze</w:t>
      </w:r>
      <w:proofErr w:type="spellEnd"/>
      <w:r w:rsidR="00BE005A" w:rsidRPr="00BE005A">
        <w:rPr>
          <w:rFonts w:asciiTheme="minorHAnsi" w:hAnsiTheme="minorHAnsi" w:cstheme="minorHAnsi"/>
          <w:sz w:val="22"/>
          <w:szCs w:val="22"/>
        </w:rPr>
        <w:t xml:space="preserve"> zresztą też nie. Żółkiew, miasto, w którym się urodziłam i dorastałam, nie pamiętało w tamtych latach ani swoich Żydów, ani swoich Polaków. Nie mam rodzinnych wspomnień o tragedii w Babim Jarze. Holokaust był i pozostaje dla mnie »współistotny« z </w:t>
      </w:r>
      <w:proofErr w:type="spellStart"/>
      <w:r w:rsidR="00BE005A" w:rsidRPr="00BE005A">
        <w:rPr>
          <w:rFonts w:asciiTheme="minorHAnsi" w:hAnsiTheme="minorHAnsi" w:cstheme="minorHAnsi"/>
          <w:sz w:val="22"/>
          <w:szCs w:val="22"/>
        </w:rPr>
        <w:t>Hołodomorem</w:t>
      </w:r>
      <w:proofErr w:type="spellEnd"/>
      <w:r w:rsidR="00BE005A" w:rsidRPr="00BE005A">
        <w:rPr>
          <w:rFonts w:asciiTheme="minorHAnsi" w:hAnsiTheme="minorHAnsi" w:cstheme="minorHAnsi"/>
          <w:sz w:val="22"/>
          <w:szCs w:val="22"/>
        </w:rPr>
        <w:t xml:space="preserve"> i tragedią wołyńską. Dziś stał się »współistotny« z ludobójstwem na Ukraińcach w tej wojnie. Ten tom wierszy łączy dla mnie dwie wojny”. Podkreślała również historyczny wymiar czasów, w których żyjemy:</w:t>
      </w:r>
    </w:p>
    <w:p w14:paraId="2DD2B50B" w14:textId="77777777" w:rsidR="00BE005A" w:rsidRPr="00BE005A" w:rsidRDefault="00BE005A" w:rsidP="0097656D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0778257D" w14:textId="582E781A" w:rsidR="00BE005A" w:rsidRPr="00BE005A" w:rsidRDefault="001C60CA" w:rsidP="00690281">
      <w:pPr>
        <w:ind w:left="567" w:right="56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="00BE005A" w:rsidRPr="00BE005A">
        <w:rPr>
          <w:rFonts w:asciiTheme="minorHAnsi" w:hAnsiTheme="minorHAnsi" w:cstheme="minorHAnsi"/>
          <w:i/>
          <w:iCs/>
          <w:sz w:val="22"/>
          <w:szCs w:val="22"/>
        </w:rPr>
        <w:t xml:space="preserve">ziś my, Ukraińcy, przezwyciężamy niepełność naszej pamięci, a zarazem niepełność pamięci Europy i świata o nas. Tworzymy narzędzia poznawcze, narracje, by wreszcie przemówić „pełnym językiem”. Bo dotąd język ukraińskiego narodu politycznego wobec tragedii i zbrodni tej skali był niepełny i nieodpowiedni. Teraz nasz język „dorasta”. A zarazem „dorasta” do nich język całej politycznej Europy. Europa odzyskuje godność mówienia o ludobójstwach XX wieku nie tylko jako „morzach krwi”, lecz jako straszliwej konsekwencji okresu </w:t>
      </w:r>
      <w:r w:rsidR="00BE005A" w:rsidRPr="00BE005A">
        <w:rPr>
          <w:rFonts w:asciiTheme="minorHAnsi" w:hAnsiTheme="minorHAnsi" w:cstheme="minorHAnsi"/>
          <w:sz w:val="22"/>
          <w:szCs w:val="22"/>
        </w:rPr>
        <w:t>[...]</w:t>
      </w:r>
      <w:r w:rsidR="00BE005A" w:rsidRPr="00BE005A">
        <w:rPr>
          <w:rFonts w:asciiTheme="minorHAnsi" w:hAnsiTheme="minorHAnsi" w:cstheme="minorHAnsi"/>
          <w:i/>
          <w:iCs/>
          <w:sz w:val="22"/>
          <w:szCs w:val="22"/>
        </w:rPr>
        <w:t>, kiedy to miliony ludzi bezpowrotnie traciły zdolność rozróżniania do</w:t>
      </w:r>
      <w:r w:rsidR="00BE005A" w:rsidRPr="00BE005A">
        <w:rPr>
          <w:rFonts w:asciiTheme="minorHAnsi" w:hAnsiTheme="minorHAnsi" w:cstheme="minorHAnsi"/>
          <w:i/>
          <w:iCs/>
          <w:sz w:val="22"/>
          <w:szCs w:val="22"/>
        </w:rPr>
        <w:lastRenderedPageBreak/>
        <w:t>bra i zła w swoim codziennym życiu postawionym poza granicami zdrowego rozsądku. Zygmunt Bauman pisał, że tak masową eksterminację Żydów umożliwiły przede wszystkim technologie: kolej, administracja, automatyzm decyzji biurokratycznych. Ja natomiast jestem przekonana, że masowa eksterminacja Żydów stała się możliwa przede wszystkim dzięki wyobraźni, a właściwie temu, jak technologia poszerzyła granice wyobraźni, przerastając granice rzeczy możliwych. Współczesna r</w:t>
      </w:r>
      <w:r w:rsidR="0015179F">
        <w:rPr>
          <w:rFonts w:asciiTheme="minorHAnsi" w:hAnsiTheme="minorHAnsi" w:cstheme="minorHAnsi"/>
          <w:i/>
          <w:iCs/>
          <w:sz w:val="22"/>
          <w:szCs w:val="22"/>
        </w:rPr>
        <w:t>zeczywistość polityczna Rosji, f</w:t>
      </w:r>
      <w:r w:rsidR="00BE005A" w:rsidRPr="00BE005A">
        <w:rPr>
          <w:rFonts w:asciiTheme="minorHAnsi" w:hAnsiTheme="minorHAnsi" w:cstheme="minorHAnsi"/>
          <w:i/>
          <w:iCs/>
          <w:sz w:val="22"/>
          <w:szCs w:val="22"/>
        </w:rPr>
        <w:t>aszyzm, opiera się na wyobraźni, która wyparła pracę pamięci.</w:t>
      </w:r>
    </w:p>
    <w:p w14:paraId="2742F29F" w14:textId="77777777" w:rsidR="00BE005A" w:rsidRPr="00BE005A" w:rsidRDefault="00BE005A" w:rsidP="0097656D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55D744C4" w14:textId="502A87B2" w:rsidR="00BE005A" w:rsidRPr="00BE005A" w:rsidRDefault="00BE005A" w:rsidP="00690281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BE005A">
        <w:rPr>
          <w:rFonts w:asciiTheme="minorHAnsi" w:hAnsiTheme="minorHAnsi" w:cstheme="minorHAnsi"/>
          <w:sz w:val="22"/>
          <w:szCs w:val="22"/>
        </w:rPr>
        <w:t>Przekonywała wreszcie: „</w:t>
      </w:r>
      <w:r w:rsidR="00681288">
        <w:rPr>
          <w:rFonts w:asciiTheme="minorHAnsi" w:hAnsiTheme="minorHAnsi" w:cstheme="minorHAnsi"/>
          <w:sz w:val="22"/>
          <w:szCs w:val="22"/>
        </w:rPr>
        <w:t>n</w:t>
      </w:r>
      <w:r w:rsidRPr="00BE005A">
        <w:rPr>
          <w:rFonts w:asciiTheme="minorHAnsi" w:hAnsiTheme="minorHAnsi" w:cstheme="minorHAnsi"/>
          <w:sz w:val="22"/>
          <w:szCs w:val="22"/>
        </w:rPr>
        <w:t>ie podoba mi się koncepcja »świata zglobalizowanego«. Lepiej myśleć o miejscu, w którym myślimy i istniejemy, jako „całym świecie”. Dziś Polska powtarza za papieżem Polakiem Janem Pawłem II: »Nie lękajcie się!« Te słowa, wraz z Chrystusowym przykazaniem miłości bliźniego, są moim zdaniem pierwszą przeszkodą dla szaleństwa samozagłady”.</w:t>
      </w:r>
    </w:p>
    <w:p w14:paraId="0CFABFD1" w14:textId="18A81977" w:rsidR="00BB0AA3" w:rsidRPr="00BB0AA3" w:rsidRDefault="00BB0AA3" w:rsidP="0097656D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BB0AA3">
        <w:rPr>
          <w:rFonts w:asciiTheme="minorHAnsi" w:hAnsiTheme="minorHAnsi" w:cstheme="minorHAnsi"/>
          <w:sz w:val="22"/>
          <w:szCs w:val="22"/>
        </w:rPr>
        <w:t xml:space="preserve">Wiersze Marianny Kijanowskiej na język polski przekładali m.in. </w:t>
      </w:r>
      <w:r w:rsidR="0015785A">
        <w:rPr>
          <w:rFonts w:asciiTheme="minorHAnsi" w:hAnsiTheme="minorHAnsi" w:cstheme="minorHAnsi"/>
          <w:sz w:val="22"/>
          <w:szCs w:val="22"/>
        </w:rPr>
        <w:t xml:space="preserve">Jerzy </w:t>
      </w:r>
      <w:proofErr w:type="spellStart"/>
      <w:r w:rsidR="0015785A">
        <w:rPr>
          <w:rFonts w:asciiTheme="minorHAnsi" w:hAnsiTheme="minorHAnsi" w:cstheme="minorHAnsi"/>
          <w:sz w:val="22"/>
          <w:szCs w:val="22"/>
        </w:rPr>
        <w:t>Litwiniuk</w:t>
      </w:r>
      <w:proofErr w:type="spellEnd"/>
      <w:r w:rsidR="0015785A">
        <w:rPr>
          <w:rFonts w:asciiTheme="minorHAnsi" w:hAnsiTheme="minorHAnsi" w:cstheme="minorHAnsi"/>
          <w:sz w:val="22"/>
          <w:szCs w:val="22"/>
        </w:rPr>
        <w:t xml:space="preserve">, </w:t>
      </w:r>
      <w:r w:rsidRPr="00BB0AA3">
        <w:rPr>
          <w:rFonts w:asciiTheme="minorHAnsi" w:hAnsiTheme="minorHAnsi" w:cstheme="minorHAnsi"/>
          <w:sz w:val="22"/>
          <w:szCs w:val="22"/>
        </w:rPr>
        <w:t>Aneta Kamińska (</w:t>
      </w:r>
      <w:r w:rsidR="0015785A">
        <w:rPr>
          <w:rFonts w:asciiTheme="minorHAnsi" w:hAnsiTheme="minorHAnsi" w:cstheme="minorHAnsi"/>
          <w:sz w:val="22"/>
          <w:szCs w:val="22"/>
        </w:rPr>
        <w:t xml:space="preserve">jej </w:t>
      </w:r>
      <w:r w:rsidRPr="00BB0AA3">
        <w:rPr>
          <w:rFonts w:asciiTheme="minorHAnsi" w:hAnsiTheme="minorHAnsi" w:cstheme="minorHAnsi"/>
          <w:sz w:val="22"/>
          <w:szCs w:val="22"/>
        </w:rPr>
        <w:t xml:space="preserve">tłumaczenia można znaleźć w antologii „Cząstki pomarańczy. Nowa poezja ukraińska”, 2011) oraz wspomniany Adam Pomorski. Jego pracę translatorską tak oceniała krytyczka, Paulina </w:t>
      </w:r>
      <w:proofErr w:type="spellStart"/>
      <w:r w:rsidRPr="00BB0AA3">
        <w:rPr>
          <w:rFonts w:asciiTheme="minorHAnsi" w:hAnsiTheme="minorHAnsi" w:cstheme="minorHAnsi"/>
          <w:sz w:val="22"/>
          <w:szCs w:val="22"/>
        </w:rPr>
        <w:t>Małochleb</w:t>
      </w:r>
      <w:proofErr w:type="spellEnd"/>
      <w:r w:rsidRPr="00BB0AA3">
        <w:rPr>
          <w:rFonts w:asciiTheme="minorHAnsi" w:hAnsiTheme="minorHAnsi" w:cstheme="minorHAnsi"/>
          <w:sz w:val="22"/>
          <w:szCs w:val="22"/>
        </w:rPr>
        <w:t>: „udało mu się w polszczyźnie zachować nie dość, że zindywidualizowany język postaci, to także inne tempo mówienia miejskich chuliganów i ich świętobliwych dziadków, a przede wszystkim utrzymać pulsujący, niepokojący rytm samej Kijanowskiej [...] ten wiersz biegnie wartko, biegnie szybko, rym oddaje zaduch, i upał, i piach w jarze”.</w:t>
      </w:r>
    </w:p>
    <w:p w14:paraId="214D61EE" w14:textId="54105FC2" w:rsidR="000A3BFB" w:rsidRDefault="000A3BFB" w:rsidP="0097656D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2EC826FE" w14:textId="4F8CA288" w:rsidR="00690281" w:rsidRDefault="00690281" w:rsidP="0097656D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4C219B0D" w14:textId="5EFE60D4" w:rsidR="00984CA5" w:rsidRDefault="00617E7E" w:rsidP="00690281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30"/>
          <w:szCs w:val="30"/>
        </w:rPr>
      </w:pPr>
      <w:r w:rsidRPr="00EA6777">
        <w:rPr>
          <w:rFonts w:asciiTheme="minorHAnsi" w:hAnsiTheme="minorHAnsi" w:cstheme="minorHAnsi"/>
          <w:b/>
          <w:bCs/>
          <w:color w:val="FF0000"/>
          <w:sz w:val="30"/>
          <w:szCs w:val="30"/>
        </w:rPr>
        <w:t xml:space="preserve">O </w:t>
      </w:r>
      <w:r w:rsidR="00DC08F9" w:rsidRPr="00DC08F9">
        <w:rPr>
          <w:rFonts w:asciiTheme="minorHAnsi" w:hAnsiTheme="minorHAnsi" w:cstheme="minorHAnsi"/>
          <w:b/>
          <w:bCs/>
          <w:color w:val="FF0000"/>
          <w:sz w:val="30"/>
          <w:szCs w:val="30"/>
        </w:rPr>
        <w:t>Mariann</w:t>
      </w:r>
      <w:r w:rsidR="00DC08F9" w:rsidRPr="00EA6777">
        <w:rPr>
          <w:rFonts w:asciiTheme="minorHAnsi" w:hAnsiTheme="minorHAnsi" w:cstheme="minorHAnsi"/>
          <w:b/>
          <w:bCs/>
          <w:color w:val="FF0000"/>
          <w:sz w:val="30"/>
          <w:szCs w:val="30"/>
        </w:rPr>
        <w:t>ie</w:t>
      </w:r>
      <w:r w:rsidR="00DC08F9" w:rsidRPr="00DC08F9">
        <w:rPr>
          <w:rFonts w:asciiTheme="minorHAnsi" w:hAnsiTheme="minorHAnsi" w:cstheme="minorHAnsi"/>
          <w:b/>
          <w:bCs/>
          <w:color w:val="FF0000"/>
          <w:sz w:val="30"/>
          <w:szCs w:val="30"/>
        </w:rPr>
        <w:t xml:space="preserve"> Kijanowska</w:t>
      </w:r>
      <w:r w:rsidR="00DC08F9" w:rsidRPr="00EA6777">
        <w:rPr>
          <w:rFonts w:asciiTheme="minorHAnsi" w:hAnsiTheme="minorHAnsi" w:cstheme="minorHAnsi"/>
          <w:b/>
          <w:bCs/>
          <w:color w:val="FF0000"/>
          <w:sz w:val="30"/>
          <w:szCs w:val="30"/>
        </w:rPr>
        <w:t xml:space="preserve"> </w:t>
      </w:r>
      <w:r w:rsidRPr="00EA6777">
        <w:rPr>
          <w:rFonts w:asciiTheme="minorHAnsi" w:hAnsiTheme="minorHAnsi" w:cstheme="minorHAnsi"/>
          <w:b/>
          <w:bCs/>
          <w:color w:val="FF0000"/>
          <w:sz w:val="30"/>
          <w:szCs w:val="30"/>
        </w:rPr>
        <w:t>mówią</w:t>
      </w:r>
      <w:r w:rsidR="00DC08F9" w:rsidRPr="00EA6777">
        <w:rPr>
          <w:rFonts w:asciiTheme="minorHAnsi" w:hAnsiTheme="minorHAnsi" w:cstheme="minorHAnsi"/>
          <w:b/>
          <w:bCs/>
          <w:color w:val="FF0000"/>
          <w:sz w:val="30"/>
          <w:szCs w:val="30"/>
        </w:rPr>
        <w:t xml:space="preserve"> i piszą</w:t>
      </w:r>
      <w:r w:rsidR="006749C2" w:rsidRPr="00EA6777">
        <w:rPr>
          <w:rFonts w:asciiTheme="minorHAnsi" w:hAnsiTheme="minorHAnsi" w:cstheme="minorHAnsi"/>
          <w:b/>
          <w:bCs/>
          <w:color w:val="FF0000"/>
          <w:sz w:val="30"/>
          <w:szCs w:val="30"/>
        </w:rPr>
        <w:t>...</w:t>
      </w:r>
    </w:p>
    <w:p w14:paraId="2DE6D3BA" w14:textId="77777777" w:rsidR="00D22279" w:rsidRPr="00EA6777" w:rsidRDefault="00D22279" w:rsidP="00690281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30"/>
          <w:szCs w:val="30"/>
        </w:rPr>
      </w:pPr>
    </w:p>
    <w:p w14:paraId="40D53693" w14:textId="0AA48AD7" w:rsidR="00DC08F9" w:rsidRPr="00DC08F9" w:rsidRDefault="00DC08F9" w:rsidP="0097656D">
      <w:pPr>
        <w:spacing w:line="360" w:lineRule="auto"/>
        <w:jc w:val="both"/>
        <w:rPr>
          <w:rFonts w:asciiTheme="minorHAnsi" w:hAnsiTheme="minorHAnsi" w:cstheme="minorHAnsi"/>
          <w:b/>
          <w:bCs/>
          <w:color w:val="FF0000"/>
          <w:sz w:val="26"/>
          <w:szCs w:val="26"/>
        </w:rPr>
      </w:pPr>
      <w:r w:rsidRPr="00DC08F9">
        <w:rPr>
          <w:rFonts w:asciiTheme="minorHAnsi" w:hAnsiTheme="minorHAnsi" w:cstheme="minorHAnsi"/>
          <w:b/>
          <w:bCs/>
          <w:color w:val="FF0000"/>
          <w:sz w:val="26"/>
          <w:szCs w:val="26"/>
        </w:rPr>
        <w:t>Jurij Andruchowycz</w:t>
      </w:r>
    </w:p>
    <w:p w14:paraId="3CF1D044" w14:textId="0B8C0E5C" w:rsidR="00DC08F9" w:rsidRPr="00DC08F9" w:rsidRDefault="00DC08F9" w:rsidP="0097656D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C08F9">
        <w:rPr>
          <w:rFonts w:asciiTheme="minorHAnsi" w:hAnsiTheme="minorHAnsi" w:cstheme="minorHAnsi"/>
          <w:sz w:val="22"/>
          <w:szCs w:val="22"/>
        </w:rPr>
        <w:t xml:space="preserve">Marianna Kijanowska to jeden z czołowych głosów poezji ukraińskiej ostatnich dwóch dekad. Błyskotliwą karierę rozpoczęła </w:t>
      </w:r>
      <w:r w:rsidR="005F3702">
        <w:rPr>
          <w:rFonts w:asciiTheme="minorHAnsi" w:hAnsiTheme="minorHAnsi" w:cstheme="minorHAnsi"/>
          <w:sz w:val="22"/>
          <w:szCs w:val="22"/>
        </w:rPr>
        <w:t xml:space="preserve">w połowie </w:t>
      </w:r>
      <w:r w:rsidRPr="00DC08F9">
        <w:rPr>
          <w:rFonts w:asciiTheme="minorHAnsi" w:hAnsiTheme="minorHAnsi" w:cstheme="minorHAnsi"/>
          <w:sz w:val="22"/>
          <w:szCs w:val="22"/>
        </w:rPr>
        <w:t>lat 90. jako studentka lwowskiego uniwersytetu i współzałożycielka niezwykłej kobiecej grupy poetyckiej „MY</w:t>
      </w:r>
      <w:r w:rsidR="001C60CA">
        <w:rPr>
          <w:rFonts w:asciiTheme="minorHAnsi" w:hAnsiTheme="minorHAnsi" w:cstheme="minorHAnsi"/>
          <w:sz w:val="22"/>
          <w:szCs w:val="22"/>
        </w:rPr>
        <w:t>U</w:t>
      </w:r>
      <w:r w:rsidRPr="00DC08F9">
        <w:rPr>
          <w:rFonts w:asciiTheme="minorHAnsi" w:hAnsiTheme="minorHAnsi" w:cstheme="minorHAnsi"/>
          <w:sz w:val="22"/>
          <w:szCs w:val="22"/>
        </w:rPr>
        <w:t>NNA T</w:t>
      </w:r>
      <w:r w:rsidR="001C60CA">
        <w:rPr>
          <w:rFonts w:asciiTheme="minorHAnsi" w:hAnsiTheme="minorHAnsi" w:cstheme="minorHAnsi"/>
          <w:sz w:val="22"/>
          <w:szCs w:val="22"/>
        </w:rPr>
        <w:t>UHA</w:t>
      </w:r>
      <w:r w:rsidRPr="00DC08F9">
        <w:rPr>
          <w:rFonts w:asciiTheme="minorHAnsi" w:hAnsiTheme="minorHAnsi" w:cstheme="minorHAnsi"/>
          <w:sz w:val="22"/>
          <w:szCs w:val="22"/>
        </w:rPr>
        <w:t xml:space="preserve">”. Od tego czasu jej twórczość nieustannie znajduje się w samym centrum ukraińskiego życia literackiego. Kijanowska opublikowała czternaście tomów wierszy, które wciąż wywierają wpływ na innych twórców, odbijają się echem w kręgach nie tylko poetyckich. </w:t>
      </w:r>
    </w:p>
    <w:p w14:paraId="23CFA0FD" w14:textId="77777777" w:rsidR="00DC08F9" w:rsidRPr="00DC08F9" w:rsidRDefault="00DC08F9" w:rsidP="0097656D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C08F9">
        <w:rPr>
          <w:rFonts w:asciiTheme="minorHAnsi" w:hAnsiTheme="minorHAnsi" w:cstheme="minorHAnsi"/>
          <w:sz w:val="22"/>
          <w:szCs w:val="22"/>
        </w:rPr>
        <w:t>Jej przełomową książką jest opublikowany w roku 2017 tom „</w:t>
      </w:r>
      <w:proofErr w:type="spellStart"/>
      <w:r w:rsidRPr="00DC08F9">
        <w:rPr>
          <w:rFonts w:asciiTheme="minorHAnsi" w:hAnsiTheme="minorHAnsi" w:cstheme="minorHAnsi"/>
          <w:sz w:val="22"/>
          <w:szCs w:val="22"/>
        </w:rPr>
        <w:t>Бабин</w:t>
      </w:r>
      <w:proofErr w:type="spellEnd"/>
      <w:r w:rsidRPr="00DC0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C08F9">
        <w:rPr>
          <w:rFonts w:asciiTheme="minorHAnsi" w:hAnsiTheme="minorHAnsi" w:cstheme="minorHAnsi"/>
          <w:sz w:val="22"/>
          <w:szCs w:val="22"/>
        </w:rPr>
        <w:t>Яр</w:t>
      </w:r>
      <w:proofErr w:type="spellEnd"/>
      <w:r w:rsidRPr="00DC08F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C08F9">
        <w:rPr>
          <w:rFonts w:asciiTheme="minorHAnsi" w:hAnsiTheme="minorHAnsi" w:cstheme="minorHAnsi"/>
          <w:sz w:val="22"/>
          <w:szCs w:val="22"/>
        </w:rPr>
        <w:t>Голосами</w:t>
      </w:r>
      <w:proofErr w:type="spellEnd"/>
      <w:r w:rsidRPr="00DC08F9">
        <w:rPr>
          <w:rFonts w:asciiTheme="minorHAnsi" w:hAnsiTheme="minorHAnsi" w:cstheme="minorHAnsi"/>
          <w:sz w:val="22"/>
          <w:szCs w:val="22"/>
        </w:rPr>
        <w:t xml:space="preserve">” – głęboka, wzruszająca i mistrzowska praca poświęcona ofiarom Holokaustu, mordów dokonanych w Kijowie w 1941 roku. Poetykę tego zbioru można określić jako „mediumiczną”: autorka jest bowiem jakby tylko ustami dla ofiar, które opowiadają o sobie poprzez jej poezję. </w:t>
      </w:r>
    </w:p>
    <w:p w14:paraId="6F5FCD0B" w14:textId="77777777" w:rsidR="00DC08F9" w:rsidRPr="00DC08F9" w:rsidRDefault="00DC08F9" w:rsidP="0097656D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C08F9">
        <w:rPr>
          <w:rFonts w:asciiTheme="minorHAnsi" w:hAnsiTheme="minorHAnsi" w:cstheme="minorHAnsi"/>
          <w:sz w:val="22"/>
          <w:szCs w:val="22"/>
        </w:rPr>
        <w:t xml:space="preserve">Należy również docenić wspaniałą pracę Kijanowskiej jako tłumaczki polskiej poezji – Tuwima, Leśmiana i wielu innych autorów. </w:t>
      </w:r>
    </w:p>
    <w:p w14:paraId="494A159B" w14:textId="77777777" w:rsidR="00DC08F9" w:rsidRPr="00DC08F9" w:rsidRDefault="00DC08F9" w:rsidP="0097656D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C08F9">
        <w:rPr>
          <w:rFonts w:asciiTheme="minorHAnsi" w:hAnsiTheme="minorHAnsi" w:cstheme="minorHAnsi"/>
          <w:sz w:val="22"/>
          <w:szCs w:val="22"/>
        </w:rPr>
        <w:lastRenderedPageBreak/>
        <w:t>I wreszcie: bardzo się cieszę, że Nagroda im. Zbigniewa Herberta trafia w tym roku do rodzinnego miasta tego poety – wszak Marianna Kijanowska mieszka we Lwowie.</w:t>
      </w:r>
    </w:p>
    <w:p w14:paraId="328C5779" w14:textId="18DE5CD6" w:rsidR="00DC08F9" w:rsidRDefault="00DC08F9" w:rsidP="0097656D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55E1C272" w14:textId="0891FE70" w:rsidR="00DC08F9" w:rsidRPr="00DC08F9" w:rsidRDefault="00DC08F9" w:rsidP="0097656D">
      <w:pPr>
        <w:spacing w:line="360" w:lineRule="auto"/>
        <w:jc w:val="both"/>
        <w:rPr>
          <w:rFonts w:asciiTheme="minorHAnsi" w:hAnsiTheme="minorHAnsi" w:cstheme="minorHAnsi"/>
          <w:b/>
          <w:bCs/>
          <w:color w:val="FF0000"/>
          <w:sz w:val="26"/>
          <w:szCs w:val="26"/>
        </w:rPr>
      </w:pPr>
      <w:r w:rsidRPr="00DC08F9">
        <w:rPr>
          <w:rFonts w:asciiTheme="minorHAnsi" w:hAnsiTheme="minorHAnsi" w:cstheme="minorHAnsi"/>
          <w:b/>
          <w:bCs/>
          <w:color w:val="FF0000"/>
          <w:sz w:val="26"/>
          <w:szCs w:val="26"/>
        </w:rPr>
        <w:t>Adam Pomorski</w:t>
      </w:r>
    </w:p>
    <w:p w14:paraId="50ED8354" w14:textId="77777777" w:rsidR="00DC08F9" w:rsidRPr="00DC08F9" w:rsidRDefault="00DC08F9" w:rsidP="0097656D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C08F9">
        <w:rPr>
          <w:rFonts w:asciiTheme="minorHAnsi" w:hAnsiTheme="minorHAnsi" w:cstheme="minorHAnsi"/>
          <w:sz w:val="22"/>
          <w:szCs w:val="22"/>
        </w:rPr>
        <w:t xml:space="preserve">W cyklu wierszy „Babi Jar. Na głosy”, tym </w:t>
      </w:r>
      <w:r w:rsidRPr="00DC08F9">
        <w:rPr>
          <w:rFonts w:asciiTheme="minorHAnsi" w:hAnsiTheme="minorHAnsi" w:cstheme="minorHAnsi"/>
          <w:i/>
          <w:iCs/>
          <w:sz w:val="22"/>
          <w:szCs w:val="22"/>
        </w:rPr>
        <w:t>opus magnum</w:t>
      </w:r>
      <w:r w:rsidRPr="00DC08F9">
        <w:rPr>
          <w:rFonts w:asciiTheme="minorHAnsi" w:hAnsiTheme="minorHAnsi" w:cstheme="minorHAnsi"/>
          <w:sz w:val="22"/>
          <w:szCs w:val="22"/>
        </w:rPr>
        <w:t xml:space="preserve"> Marianny Kijanowskiej, zbiegają się różne nurty i wątki jej twórczości. Cykl ten – istotne </w:t>
      </w:r>
      <w:r w:rsidRPr="00DC08F9">
        <w:rPr>
          <w:rFonts w:asciiTheme="minorHAnsi" w:hAnsiTheme="minorHAnsi" w:cstheme="minorHAnsi"/>
          <w:i/>
          <w:iCs/>
          <w:sz w:val="22"/>
          <w:szCs w:val="22"/>
        </w:rPr>
        <w:t>novum</w:t>
      </w:r>
      <w:r w:rsidRPr="00DC08F9">
        <w:rPr>
          <w:rFonts w:asciiTheme="minorHAnsi" w:hAnsiTheme="minorHAnsi" w:cstheme="minorHAnsi"/>
          <w:sz w:val="22"/>
          <w:szCs w:val="22"/>
        </w:rPr>
        <w:t xml:space="preserve">, a zarazem kamień milowy w poezji ukraińskiej – godnie mierzy się z poetyckim świadectwem Zagłady w literaturze powszechnej. </w:t>
      </w:r>
    </w:p>
    <w:p w14:paraId="42D40748" w14:textId="77777777" w:rsidR="00DC08F9" w:rsidRPr="00DC08F9" w:rsidRDefault="00DC08F9" w:rsidP="0097656D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C08F9">
        <w:rPr>
          <w:rFonts w:asciiTheme="minorHAnsi" w:hAnsiTheme="minorHAnsi" w:cstheme="minorHAnsi"/>
          <w:sz w:val="22"/>
          <w:szCs w:val="22"/>
        </w:rPr>
        <w:t>W polifonii chóru powraca echem ściszonym do szeptu „</w:t>
      </w:r>
      <w:r w:rsidRPr="00DC08F9">
        <w:rPr>
          <w:rFonts w:asciiTheme="minorHAnsi" w:hAnsiTheme="minorHAnsi" w:cstheme="minorHAnsi"/>
          <w:iCs/>
          <w:sz w:val="22"/>
          <w:szCs w:val="22"/>
        </w:rPr>
        <w:t>Fuga śmierci</w:t>
      </w:r>
      <w:r w:rsidRPr="00DC08F9">
        <w:rPr>
          <w:rFonts w:asciiTheme="minorHAnsi" w:hAnsiTheme="minorHAnsi" w:cstheme="minorHAnsi"/>
          <w:sz w:val="22"/>
          <w:szCs w:val="22"/>
        </w:rPr>
        <w:t xml:space="preserve">” Paula </w:t>
      </w:r>
      <w:proofErr w:type="spellStart"/>
      <w:r w:rsidRPr="00DC08F9">
        <w:rPr>
          <w:rFonts w:asciiTheme="minorHAnsi" w:hAnsiTheme="minorHAnsi" w:cstheme="minorHAnsi"/>
          <w:sz w:val="22"/>
          <w:szCs w:val="22"/>
        </w:rPr>
        <w:t>Celana</w:t>
      </w:r>
      <w:proofErr w:type="spellEnd"/>
      <w:r w:rsidRPr="00DC08F9">
        <w:rPr>
          <w:rFonts w:asciiTheme="minorHAnsi" w:hAnsiTheme="minorHAnsi" w:cstheme="minorHAnsi"/>
          <w:sz w:val="22"/>
          <w:szCs w:val="22"/>
        </w:rPr>
        <w:t xml:space="preserve">, polifonia ta wyrasta też jednak z praktyki translatorskiej – a Kijanowska jest poetką, której przekłady stanowią niezbywalną część twórczości własnej. Znakomite tłumaczenia z Tuwima i Leśmiana odsłaniały ciemny horyzont polskiej ballady, która, o dziwo, zdołała sprostać tematowi Shoah. Kijowskie wędrówki tropami Leśmiana i Janusza Korczaka uprzytamniały topografię masowej zbrodni. Praca nad przekładami współczesnej poezji polskiej oduczała wysokich tonów. Narzucona sobie dyscyplina intelektualna i erudycja humanistyczna owocowała w szkicach literackich i esejach poetki, które w głębokim zrozumieniu istoty ludobójstwa wpisują się w kontekst lektur angielsko- i francuskojęzycznych. </w:t>
      </w:r>
    </w:p>
    <w:p w14:paraId="5B281FDC" w14:textId="4ACB5B81" w:rsidR="00DC08F9" w:rsidRPr="00DC08F9" w:rsidRDefault="00DC08F9" w:rsidP="0097656D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C08F9">
        <w:rPr>
          <w:rFonts w:asciiTheme="minorHAnsi" w:hAnsiTheme="minorHAnsi" w:cstheme="minorHAnsi"/>
          <w:sz w:val="22"/>
          <w:szCs w:val="22"/>
        </w:rPr>
        <w:t>Wielogłos „</w:t>
      </w:r>
      <w:r w:rsidRPr="00DC08F9">
        <w:rPr>
          <w:rFonts w:asciiTheme="minorHAnsi" w:hAnsiTheme="minorHAnsi" w:cstheme="minorHAnsi"/>
          <w:iCs/>
          <w:sz w:val="22"/>
          <w:szCs w:val="22"/>
        </w:rPr>
        <w:t>Babiego Jaru”</w:t>
      </w:r>
      <w:r w:rsidRPr="00DC08F9">
        <w:rPr>
          <w:rFonts w:asciiTheme="minorHAnsi" w:hAnsiTheme="minorHAnsi" w:cstheme="minorHAnsi"/>
          <w:sz w:val="22"/>
          <w:szCs w:val="22"/>
        </w:rPr>
        <w:t xml:space="preserve"> ostatecznie uwolnił autorkę od typowych dziś trudności w konstrukcji „ja” liryki osobistej, jakkolwiek przez lata trudność ta pogłębiała się i dramatyzowała. Mediumiczne wyjście z ograniczeń liryki zażądało potwierdzenia w przekładzie arcydzieł: w wydanej już przez poetkę „Medei” Eurypidesa i w „Dziadach” Mickiewicza, których tłumaczenie podjęła. To wyjście z ciemności w jasność.</w:t>
      </w:r>
    </w:p>
    <w:p w14:paraId="6D92F479" w14:textId="77777777" w:rsidR="00DC08F9" w:rsidRPr="00007BB8" w:rsidRDefault="00DC08F9" w:rsidP="0097656D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342447D0" w14:textId="4C6A5727" w:rsidR="00617E7E" w:rsidRPr="00EA6777" w:rsidRDefault="00617E7E" w:rsidP="0097656D">
      <w:pPr>
        <w:spacing w:line="360" w:lineRule="auto"/>
        <w:jc w:val="both"/>
        <w:rPr>
          <w:rFonts w:asciiTheme="minorHAnsi" w:hAnsiTheme="minorHAnsi" w:cstheme="minorHAnsi"/>
          <w:color w:val="FF0000"/>
          <w:sz w:val="26"/>
          <w:szCs w:val="26"/>
        </w:rPr>
      </w:pPr>
      <w:r w:rsidRPr="00EA6777">
        <w:rPr>
          <w:rFonts w:asciiTheme="minorHAnsi" w:hAnsiTheme="minorHAnsi" w:cstheme="minorHAnsi"/>
          <w:b/>
          <w:bCs/>
          <w:color w:val="FF0000"/>
          <w:sz w:val="26"/>
          <w:szCs w:val="26"/>
        </w:rPr>
        <w:t>Tomasz Różycki</w:t>
      </w:r>
    </w:p>
    <w:p w14:paraId="03538F8B" w14:textId="77777777" w:rsidR="00DC08F9" w:rsidRPr="00DC08F9" w:rsidRDefault="00DC08F9" w:rsidP="0097656D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C08F9">
        <w:rPr>
          <w:rFonts w:asciiTheme="minorHAnsi" w:hAnsiTheme="minorHAnsi" w:cstheme="minorHAnsi"/>
          <w:sz w:val="22"/>
          <w:szCs w:val="22"/>
        </w:rPr>
        <w:t xml:space="preserve">W swojej najnowszej książce poetyckiej „Babi Jar. Na głosy” Marianna Kijanowska, mieszkająca we Lwowie ukraińska poetka, autorka kilkunastu tomów wierszy i wielu tomów poetyckich przekładów z języka polskiego, poważyła się na rzecz niemożliwą – spróbowała oddać głos umarłym. </w:t>
      </w:r>
    </w:p>
    <w:p w14:paraId="37B66817" w14:textId="4B6B21FF" w:rsidR="00DC08F9" w:rsidRPr="00DC08F9" w:rsidRDefault="00DC08F9" w:rsidP="0097656D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C08F9">
        <w:rPr>
          <w:rFonts w:asciiTheme="minorHAnsi" w:hAnsiTheme="minorHAnsi" w:cstheme="minorHAnsi"/>
          <w:sz w:val="22"/>
          <w:szCs w:val="22"/>
        </w:rPr>
        <w:t xml:space="preserve">Po raz pierwszy w języku ukraińskim powstał tak monumentalny wierszowany tren dla ofiar Zagłady: pomordowanych w czasie II wojny światowej przez nazistowskie Niemcy w </w:t>
      </w:r>
      <w:proofErr w:type="spellStart"/>
      <w:r w:rsidRPr="00DC08F9">
        <w:rPr>
          <w:rFonts w:asciiTheme="minorHAnsi" w:hAnsiTheme="minorHAnsi" w:cstheme="minorHAnsi"/>
          <w:sz w:val="22"/>
          <w:szCs w:val="22"/>
        </w:rPr>
        <w:t>podkijowskim</w:t>
      </w:r>
      <w:proofErr w:type="spellEnd"/>
      <w:r w:rsidRPr="00DC08F9">
        <w:rPr>
          <w:rFonts w:asciiTheme="minorHAnsi" w:hAnsiTheme="minorHAnsi" w:cstheme="minorHAnsi"/>
          <w:sz w:val="22"/>
          <w:szCs w:val="22"/>
        </w:rPr>
        <w:t xml:space="preserve"> Babim Jarze Żydów, Ukraińców</w:t>
      </w:r>
      <w:r w:rsidR="001C60CA">
        <w:rPr>
          <w:rFonts w:asciiTheme="minorHAnsi" w:hAnsiTheme="minorHAnsi" w:cstheme="minorHAnsi"/>
          <w:sz w:val="22"/>
          <w:szCs w:val="22"/>
        </w:rPr>
        <w:t>,</w:t>
      </w:r>
      <w:r w:rsidRPr="00DC08F9">
        <w:rPr>
          <w:rFonts w:asciiTheme="minorHAnsi" w:hAnsiTheme="minorHAnsi" w:cstheme="minorHAnsi"/>
          <w:sz w:val="22"/>
          <w:szCs w:val="22"/>
        </w:rPr>
        <w:t xml:space="preserve"> Polaków, Romów i przedstawicieli wszystkich innych grup i społeczności. W poszczególnych wierszach słyszymy głosy dzieci, kobiet, starców – wszystkich tych, którym głos odebrano. W rytmicznych strofach, lamentacyjnych zawodzeniach o ogromnym ładunku emocji, Kijanowska opowiada historię życia i zbrodni. Historie pojedyncze i wyjątkowe tak jak wyjątkowe jest każde ludzkie istnienie, a równocześnie historię przerażająco uniwersalną, ponieważ głos ofiar jest skargą i oskarżeniem zbrodni sprzed wielu lat, ale także tych, które popełniane są dziś, często na naszych oczach. Kijanowska nie ukrywała, że do napisania tej książki</w:t>
      </w:r>
      <w:r w:rsidR="001C60CA">
        <w:rPr>
          <w:rFonts w:asciiTheme="minorHAnsi" w:hAnsiTheme="minorHAnsi" w:cstheme="minorHAnsi"/>
          <w:sz w:val="22"/>
          <w:szCs w:val="22"/>
        </w:rPr>
        <w:t>,</w:t>
      </w:r>
      <w:r w:rsidRPr="00DC08F9">
        <w:rPr>
          <w:rFonts w:asciiTheme="minorHAnsi" w:hAnsiTheme="minorHAnsi" w:cstheme="minorHAnsi"/>
          <w:sz w:val="22"/>
          <w:szCs w:val="22"/>
        </w:rPr>
        <w:t xml:space="preserve"> upamiętniającej jedna z najwięk</w:t>
      </w:r>
      <w:r w:rsidRPr="00DC08F9">
        <w:rPr>
          <w:rFonts w:asciiTheme="minorHAnsi" w:hAnsiTheme="minorHAnsi" w:cstheme="minorHAnsi"/>
          <w:sz w:val="22"/>
          <w:szCs w:val="22"/>
        </w:rPr>
        <w:lastRenderedPageBreak/>
        <w:t>szych zbrodni Holocaustu</w:t>
      </w:r>
      <w:r w:rsidR="001C60CA">
        <w:rPr>
          <w:rFonts w:asciiTheme="minorHAnsi" w:hAnsiTheme="minorHAnsi" w:cstheme="minorHAnsi"/>
          <w:sz w:val="22"/>
          <w:szCs w:val="22"/>
        </w:rPr>
        <w:t>,</w:t>
      </w:r>
      <w:r w:rsidRPr="00DC08F9">
        <w:rPr>
          <w:rFonts w:asciiTheme="minorHAnsi" w:hAnsiTheme="minorHAnsi" w:cstheme="minorHAnsi"/>
          <w:sz w:val="22"/>
          <w:szCs w:val="22"/>
        </w:rPr>
        <w:t xml:space="preserve"> popchnęły ją jej własne doświadczenia i historie ofiar konfliktu w ukraińskim Donbasie, a tocząca się właśnie wojna z Rosją nadała im znów przerażającą aktualność i autentyczność. Tak, jakbyśmy w głosach z Babiego Jaru słyszeli wołanie mordowanych w </w:t>
      </w:r>
      <w:proofErr w:type="spellStart"/>
      <w:r w:rsidRPr="00DC08F9">
        <w:rPr>
          <w:rFonts w:asciiTheme="minorHAnsi" w:hAnsiTheme="minorHAnsi" w:cstheme="minorHAnsi"/>
          <w:sz w:val="22"/>
          <w:szCs w:val="22"/>
        </w:rPr>
        <w:t>Irpieniu</w:t>
      </w:r>
      <w:proofErr w:type="spellEnd"/>
      <w:r w:rsidRPr="00DC08F9">
        <w:rPr>
          <w:rFonts w:asciiTheme="minorHAnsi" w:hAnsiTheme="minorHAnsi" w:cstheme="minorHAnsi"/>
          <w:sz w:val="22"/>
          <w:szCs w:val="22"/>
        </w:rPr>
        <w:t xml:space="preserve">, Buczy czy </w:t>
      </w:r>
      <w:proofErr w:type="spellStart"/>
      <w:r w:rsidRPr="00DC08F9">
        <w:rPr>
          <w:rFonts w:asciiTheme="minorHAnsi" w:hAnsiTheme="minorHAnsi" w:cstheme="minorHAnsi"/>
          <w:sz w:val="22"/>
          <w:szCs w:val="22"/>
        </w:rPr>
        <w:t>Mariupolu</w:t>
      </w:r>
      <w:proofErr w:type="spellEnd"/>
      <w:r w:rsidRPr="00DC08F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0E22989" w14:textId="7FEA42F4" w:rsidR="00DC08F9" w:rsidRDefault="00DC08F9" w:rsidP="0097656D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C08F9">
        <w:rPr>
          <w:rFonts w:asciiTheme="minorHAnsi" w:hAnsiTheme="minorHAnsi" w:cstheme="minorHAnsi"/>
          <w:sz w:val="22"/>
          <w:szCs w:val="22"/>
        </w:rPr>
        <w:t>Ponad dwieście wierszy, ponad dwieście osobnych i wyjątkowych ludzkich głosów układa się we wstrząsający poemat lamentacyjny. To poezja na tyle prosta i jasna, aby ładunek emocji trafił do każdego, aby każdy czytelnik zrozumiał i odczuł wyraźnie jego przesłanie i na tyle kunsztowna, że ten głos wołający z ciemności może być chóralnym psalmem, pieśnią w wielkiej ceremonii przywoływania i rozmowy z umarłymi. Pochodząca ze Lwowa poetka, znawczyni i miłośniczka polskiej poezji, powtarza gest lwowskiego poety Zbigniewa Herberta, upominającego się o pamięć ofiar przemocy, stojącego po stronie słabszych, pokonanych, skazanych na śmierć i zapomnienie, próbującego dać w swej poezji głos tym, którzy domagają się sprawiedliwości.</w:t>
      </w:r>
    </w:p>
    <w:p w14:paraId="0F29B0EF" w14:textId="4D7580E3" w:rsidR="00690281" w:rsidRDefault="00690281" w:rsidP="0097656D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2FDE69EB" w14:textId="77777777" w:rsidR="00690281" w:rsidRDefault="00690281" w:rsidP="0097656D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5B4C76F7" w14:textId="61656BA9" w:rsidR="00DC08F9" w:rsidRPr="00690281" w:rsidRDefault="00DC08F9" w:rsidP="00690281">
      <w:pPr>
        <w:jc w:val="right"/>
        <w:rPr>
          <w:rFonts w:asciiTheme="minorHAnsi" w:hAnsiTheme="minorHAnsi" w:cstheme="minorHAnsi"/>
          <w:sz w:val="20"/>
          <w:szCs w:val="20"/>
        </w:rPr>
      </w:pPr>
    </w:p>
    <w:sectPr w:rsidR="00DC08F9" w:rsidRPr="00690281" w:rsidSect="00DD1F80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ED923" w14:textId="77777777" w:rsidR="00EC124C" w:rsidRDefault="00EC124C" w:rsidP="00CB2000">
      <w:r>
        <w:separator/>
      </w:r>
    </w:p>
  </w:endnote>
  <w:endnote w:type="continuationSeparator" w:id="0">
    <w:p w14:paraId="2B4899E4" w14:textId="77777777" w:rsidR="00EC124C" w:rsidRDefault="00EC124C" w:rsidP="00CB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F944" w14:textId="77777777" w:rsidR="00461DEE" w:rsidRDefault="00461DEE" w:rsidP="000A4DE5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409138" w14:textId="77777777" w:rsidR="00461DEE" w:rsidRDefault="00461DEE" w:rsidP="00C22AF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71A4" w14:textId="77777777" w:rsidR="00461DEE" w:rsidRPr="0005262B" w:rsidRDefault="00461DEE" w:rsidP="000A4DE5">
    <w:pPr>
      <w:pStyle w:val="Stopka"/>
      <w:framePr w:wrap="none" w:vAnchor="text" w:hAnchor="margin" w:xAlign="right" w:y="1"/>
      <w:rPr>
        <w:rStyle w:val="Numerstrony"/>
        <w:rFonts w:asciiTheme="minorHAnsi" w:hAnsiTheme="minorHAnsi" w:cstheme="minorHAnsi"/>
        <w:sz w:val="18"/>
        <w:szCs w:val="18"/>
      </w:rPr>
    </w:pPr>
    <w:r w:rsidRPr="0005262B">
      <w:rPr>
        <w:rStyle w:val="Numerstrony"/>
        <w:rFonts w:asciiTheme="minorHAnsi" w:hAnsiTheme="minorHAnsi" w:cstheme="minorHAnsi"/>
        <w:sz w:val="18"/>
        <w:szCs w:val="18"/>
      </w:rPr>
      <w:fldChar w:fldCharType="begin"/>
    </w:r>
    <w:r w:rsidRPr="0005262B">
      <w:rPr>
        <w:rStyle w:val="Numerstrony"/>
        <w:rFonts w:asciiTheme="minorHAnsi" w:hAnsiTheme="minorHAnsi" w:cstheme="minorHAnsi"/>
        <w:sz w:val="18"/>
        <w:szCs w:val="18"/>
      </w:rPr>
      <w:instrText xml:space="preserve">PAGE  </w:instrText>
    </w:r>
    <w:r w:rsidRPr="0005262B">
      <w:rPr>
        <w:rStyle w:val="Numerstrony"/>
        <w:rFonts w:asciiTheme="minorHAnsi" w:hAnsiTheme="minorHAnsi" w:cstheme="minorHAnsi"/>
        <w:sz w:val="18"/>
        <w:szCs w:val="18"/>
      </w:rPr>
      <w:fldChar w:fldCharType="separate"/>
    </w:r>
    <w:r w:rsidR="00D22279">
      <w:rPr>
        <w:rStyle w:val="Numerstrony"/>
        <w:rFonts w:asciiTheme="minorHAnsi" w:hAnsiTheme="minorHAnsi" w:cstheme="minorHAnsi"/>
        <w:noProof/>
        <w:sz w:val="18"/>
        <w:szCs w:val="18"/>
      </w:rPr>
      <w:t>1</w:t>
    </w:r>
    <w:r w:rsidRPr="0005262B">
      <w:rPr>
        <w:rStyle w:val="Numerstrony"/>
        <w:rFonts w:asciiTheme="minorHAnsi" w:hAnsiTheme="minorHAnsi" w:cstheme="minorHAnsi"/>
        <w:sz w:val="18"/>
        <w:szCs w:val="18"/>
      </w:rPr>
      <w:fldChar w:fldCharType="end"/>
    </w:r>
  </w:p>
  <w:p w14:paraId="05BCAB3A" w14:textId="77777777" w:rsidR="00461DEE" w:rsidRDefault="00461DEE" w:rsidP="00C22AF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1C06B" w14:textId="77777777" w:rsidR="00EC124C" w:rsidRDefault="00EC124C" w:rsidP="00CB2000">
      <w:r>
        <w:separator/>
      </w:r>
    </w:p>
  </w:footnote>
  <w:footnote w:type="continuationSeparator" w:id="0">
    <w:p w14:paraId="26CEDC02" w14:textId="77777777" w:rsidR="00EC124C" w:rsidRDefault="00EC124C" w:rsidP="00CB2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CD"/>
    <w:rsid w:val="00007BB8"/>
    <w:rsid w:val="00015265"/>
    <w:rsid w:val="000244C9"/>
    <w:rsid w:val="000266D6"/>
    <w:rsid w:val="00027DD5"/>
    <w:rsid w:val="00047226"/>
    <w:rsid w:val="000473F3"/>
    <w:rsid w:val="00050D9F"/>
    <w:rsid w:val="0005262B"/>
    <w:rsid w:val="000727F5"/>
    <w:rsid w:val="00073427"/>
    <w:rsid w:val="00073E4E"/>
    <w:rsid w:val="00087769"/>
    <w:rsid w:val="00087F90"/>
    <w:rsid w:val="00094A68"/>
    <w:rsid w:val="000A0920"/>
    <w:rsid w:val="000A1599"/>
    <w:rsid w:val="000A3BFB"/>
    <w:rsid w:val="000A4DE5"/>
    <w:rsid w:val="000B2C2B"/>
    <w:rsid w:val="000B5098"/>
    <w:rsid w:val="000D0B56"/>
    <w:rsid w:val="000D106A"/>
    <w:rsid w:val="000E1120"/>
    <w:rsid w:val="000F4644"/>
    <w:rsid w:val="000F5640"/>
    <w:rsid w:val="000F7523"/>
    <w:rsid w:val="0010500B"/>
    <w:rsid w:val="001229A9"/>
    <w:rsid w:val="00123D2D"/>
    <w:rsid w:val="00125EAB"/>
    <w:rsid w:val="00137934"/>
    <w:rsid w:val="00137DC5"/>
    <w:rsid w:val="00142193"/>
    <w:rsid w:val="00144128"/>
    <w:rsid w:val="00144AB7"/>
    <w:rsid w:val="001501CA"/>
    <w:rsid w:val="00150BA7"/>
    <w:rsid w:val="0015179F"/>
    <w:rsid w:val="00152528"/>
    <w:rsid w:val="0015785A"/>
    <w:rsid w:val="00162D28"/>
    <w:rsid w:val="00165D58"/>
    <w:rsid w:val="00171C42"/>
    <w:rsid w:val="001743BE"/>
    <w:rsid w:val="00175506"/>
    <w:rsid w:val="001761E0"/>
    <w:rsid w:val="00193A85"/>
    <w:rsid w:val="00194FED"/>
    <w:rsid w:val="001A4B0D"/>
    <w:rsid w:val="001B0E55"/>
    <w:rsid w:val="001B1435"/>
    <w:rsid w:val="001B17ED"/>
    <w:rsid w:val="001C60CA"/>
    <w:rsid w:val="001D44C0"/>
    <w:rsid w:val="001D5746"/>
    <w:rsid w:val="001D7E64"/>
    <w:rsid w:val="001E21B5"/>
    <w:rsid w:val="00207B96"/>
    <w:rsid w:val="00212D2A"/>
    <w:rsid w:val="00221754"/>
    <w:rsid w:val="00235655"/>
    <w:rsid w:val="002366DB"/>
    <w:rsid w:val="002408F7"/>
    <w:rsid w:val="0024131F"/>
    <w:rsid w:val="00247CD4"/>
    <w:rsid w:val="00253738"/>
    <w:rsid w:val="002634D3"/>
    <w:rsid w:val="00271E15"/>
    <w:rsid w:val="00273F5F"/>
    <w:rsid w:val="002954BA"/>
    <w:rsid w:val="00296BC9"/>
    <w:rsid w:val="002A073F"/>
    <w:rsid w:val="002A21CE"/>
    <w:rsid w:val="002C4666"/>
    <w:rsid w:val="002C6603"/>
    <w:rsid w:val="002D22DC"/>
    <w:rsid w:val="002F1EF7"/>
    <w:rsid w:val="002F562F"/>
    <w:rsid w:val="0030026B"/>
    <w:rsid w:val="0030160C"/>
    <w:rsid w:val="003040D7"/>
    <w:rsid w:val="003128F0"/>
    <w:rsid w:val="003140C4"/>
    <w:rsid w:val="00314D35"/>
    <w:rsid w:val="00320E81"/>
    <w:rsid w:val="003251B2"/>
    <w:rsid w:val="00336FC5"/>
    <w:rsid w:val="003459C9"/>
    <w:rsid w:val="00372127"/>
    <w:rsid w:val="0038562B"/>
    <w:rsid w:val="003907B7"/>
    <w:rsid w:val="003918E8"/>
    <w:rsid w:val="0039302B"/>
    <w:rsid w:val="003A223C"/>
    <w:rsid w:val="003A7DD8"/>
    <w:rsid w:val="003C24C5"/>
    <w:rsid w:val="003C3E17"/>
    <w:rsid w:val="003C4707"/>
    <w:rsid w:val="003C5E3A"/>
    <w:rsid w:val="003D58DC"/>
    <w:rsid w:val="003D62B3"/>
    <w:rsid w:val="003E241D"/>
    <w:rsid w:val="003F227C"/>
    <w:rsid w:val="003F2800"/>
    <w:rsid w:val="003F5231"/>
    <w:rsid w:val="004064CC"/>
    <w:rsid w:val="004307FB"/>
    <w:rsid w:val="0044001E"/>
    <w:rsid w:val="004455DE"/>
    <w:rsid w:val="00455E01"/>
    <w:rsid w:val="00456425"/>
    <w:rsid w:val="00461DEE"/>
    <w:rsid w:val="004649FF"/>
    <w:rsid w:val="00480B75"/>
    <w:rsid w:val="004963E1"/>
    <w:rsid w:val="004B1CFB"/>
    <w:rsid w:val="004B32DB"/>
    <w:rsid w:val="004C5979"/>
    <w:rsid w:val="004E14B3"/>
    <w:rsid w:val="004E14BE"/>
    <w:rsid w:val="004E23AB"/>
    <w:rsid w:val="004E5F1D"/>
    <w:rsid w:val="0050342D"/>
    <w:rsid w:val="0050778A"/>
    <w:rsid w:val="00511326"/>
    <w:rsid w:val="005128C0"/>
    <w:rsid w:val="00523F87"/>
    <w:rsid w:val="00530FC3"/>
    <w:rsid w:val="00535B9D"/>
    <w:rsid w:val="00540421"/>
    <w:rsid w:val="005528EC"/>
    <w:rsid w:val="00555AA1"/>
    <w:rsid w:val="00556759"/>
    <w:rsid w:val="005568BA"/>
    <w:rsid w:val="00561FA7"/>
    <w:rsid w:val="00562040"/>
    <w:rsid w:val="005700AE"/>
    <w:rsid w:val="005826D6"/>
    <w:rsid w:val="00584F42"/>
    <w:rsid w:val="005858AE"/>
    <w:rsid w:val="00590C76"/>
    <w:rsid w:val="00591C14"/>
    <w:rsid w:val="005A32E8"/>
    <w:rsid w:val="005B6704"/>
    <w:rsid w:val="005C6159"/>
    <w:rsid w:val="005C7092"/>
    <w:rsid w:val="005E480F"/>
    <w:rsid w:val="005E6BAE"/>
    <w:rsid w:val="005F012D"/>
    <w:rsid w:val="005F3702"/>
    <w:rsid w:val="005F4A0A"/>
    <w:rsid w:val="00604299"/>
    <w:rsid w:val="006070B1"/>
    <w:rsid w:val="0061011F"/>
    <w:rsid w:val="00616CE9"/>
    <w:rsid w:val="00617E7E"/>
    <w:rsid w:val="006378F2"/>
    <w:rsid w:val="00647382"/>
    <w:rsid w:val="00663062"/>
    <w:rsid w:val="00665C66"/>
    <w:rsid w:val="006749C2"/>
    <w:rsid w:val="00681288"/>
    <w:rsid w:val="00690281"/>
    <w:rsid w:val="00690E06"/>
    <w:rsid w:val="006A350A"/>
    <w:rsid w:val="006A4D8A"/>
    <w:rsid w:val="006A63B9"/>
    <w:rsid w:val="006A7509"/>
    <w:rsid w:val="006A75C0"/>
    <w:rsid w:val="006B6905"/>
    <w:rsid w:val="006E7AE8"/>
    <w:rsid w:val="006E7F12"/>
    <w:rsid w:val="00703469"/>
    <w:rsid w:val="00703B66"/>
    <w:rsid w:val="007044B3"/>
    <w:rsid w:val="0071120D"/>
    <w:rsid w:val="007134E3"/>
    <w:rsid w:val="00713D89"/>
    <w:rsid w:val="00725321"/>
    <w:rsid w:val="00741312"/>
    <w:rsid w:val="007446F0"/>
    <w:rsid w:val="00745AA9"/>
    <w:rsid w:val="007520EC"/>
    <w:rsid w:val="00755F29"/>
    <w:rsid w:val="0076117D"/>
    <w:rsid w:val="00775997"/>
    <w:rsid w:val="00780CC3"/>
    <w:rsid w:val="007930E8"/>
    <w:rsid w:val="007A0914"/>
    <w:rsid w:val="007A4490"/>
    <w:rsid w:val="007B64F2"/>
    <w:rsid w:val="007B7A33"/>
    <w:rsid w:val="007D0173"/>
    <w:rsid w:val="007D0EEE"/>
    <w:rsid w:val="007D29EF"/>
    <w:rsid w:val="007E6AFE"/>
    <w:rsid w:val="007E7F0B"/>
    <w:rsid w:val="00813815"/>
    <w:rsid w:val="00817659"/>
    <w:rsid w:val="0082107C"/>
    <w:rsid w:val="008276F8"/>
    <w:rsid w:val="00833288"/>
    <w:rsid w:val="00833E31"/>
    <w:rsid w:val="00835E7F"/>
    <w:rsid w:val="00836DE1"/>
    <w:rsid w:val="00837277"/>
    <w:rsid w:val="00853FF1"/>
    <w:rsid w:val="00872099"/>
    <w:rsid w:val="00875A96"/>
    <w:rsid w:val="008770A6"/>
    <w:rsid w:val="00880BE1"/>
    <w:rsid w:val="00886690"/>
    <w:rsid w:val="008A7E84"/>
    <w:rsid w:val="008C052D"/>
    <w:rsid w:val="008E4855"/>
    <w:rsid w:val="008F5DE8"/>
    <w:rsid w:val="0090610E"/>
    <w:rsid w:val="009163EB"/>
    <w:rsid w:val="00923298"/>
    <w:rsid w:val="0092739F"/>
    <w:rsid w:val="009401B2"/>
    <w:rsid w:val="009463A5"/>
    <w:rsid w:val="00950EE2"/>
    <w:rsid w:val="00966A3F"/>
    <w:rsid w:val="0097656D"/>
    <w:rsid w:val="009817BB"/>
    <w:rsid w:val="00984CA5"/>
    <w:rsid w:val="009A525E"/>
    <w:rsid w:val="009A6DD9"/>
    <w:rsid w:val="009B209A"/>
    <w:rsid w:val="009E6A31"/>
    <w:rsid w:val="00A25042"/>
    <w:rsid w:val="00A267A2"/>
    <w:rsid w:val="00A34D57"/>
    <w:rsid w:val="00A35FBF"/>
    <w:rsid w:val="00A37348"/>
    <w:rsid w:val="00A37E95"/>
    <w:rsid w:val="00A4275A"/>
    <w:rsid w:val="00A617E7"/>
    <w:rsid w:val="00A7540E"/>
    <w:rsid w:val="00AA4404"/>
    <w:rsid w:val="00AA7190"/>
    <w:rsid w:val="00AB0F18"/>
    <w:rsid w:val="00AC1843"/>
    <w:rsid w:val="00AC5F49"/>
    <w:rsid w:val="00AD2856"/>
    <w:rsid w:val="00AD6811"/>
    <w:rsid w:val="00AE68D4"/>
    <w:rsid w:val="00AF01B3"/>
    <w:rsid w:val="00B03BBA"/>
    <w:rsid w:val="00B24975"/>
    <w:rsid w:val="00B332AB"/>
    <w:rsid w:val="00B37BCB"/>
    <w:rsid w:val="00B43C5A"/>
    <w:rsid w:val="00B52575"/>
    <w:rsid w:val="00B615C1"/>
    <w:rsid w:val="00B67ECA"/>
    <w:rsid w:val="00B80D69"/>
    <w:rsid w:val="00B820DF"/>
    <w:rsid w:val="00B82713"/>
    <w:rsid w:val="00B82B4E"/>
    <w:rsid w:val="00B962D4"/>
    <w:rsid w:val="00BA22EC"/>
    <w:rsid w:val="00BB0AA3"/>
    <w:rsid w:val="00BB0FB9"/>
    <w:rsid w:val="00BB7431"/>
    <w:rsid w:val="00BE005A"/>
    <w:rsid w:val="00BE7D04"/>
    <w:rsid w:val="00BF4094"/>
    <w:rsid w:val="00BF4803"/>
    <w:rsid w:val="00C012D2"/>
    <w:rsid w:val="00C20389"/>
    <w:rsid w:val="00C21351"/>
    <w:rsid w:val="00C22AF1"/>
    <w:rsid w:val="00C35608"/>
    <w:rsid w:val="00C425A6"/>
    <w:rsid w:val="00C44012"/>
    <w:rsid w:val="00C44447"/>
    <w:rsid w:val="00C4691E"/>
    <w:rsid w:val="00C47458"/>
    <w:rsid w:val="00C7226B"/>
    <w:rsid w:val="00C86301"/>
    <w:rsid w:val="00C949E9"/>
    <w:rsid w:val="00C94D0E"/>
    <w:rsid w:val="00CA44EA"/>
    <w:rsid w:val="00CB1074"/>
    <w:rsid w:val="00CB2000"/>
    <w:rsid w:val="00CB53C0"/>
    <w:rsid w:val="00CB64AE"/>
    <w:rsid w:val="00CD01A6"/>
    <w:rsid w:val="00CD5D23"/>
    <w:rsid w:val="00CE6769"/>
    <w:rsid w:val="00CF2E31"/>
    <w:rsid w:val="00D04CDB"/>
    <w:rsid w:val="00D104CF"/>
    <w:rsid w:val="00D207C4"/>
    <w:rsid w:val="00D22279"/>
    <w:rsid w:val="00D22AAD"/>
    <w:rsid w:val="00D24620"/>
    <w:rsid w:val="00D248C9"/>
    <w:rsid w:val="00D31BB4"/>
    <w:rsid w:val="00D4400C"/>
    <w:rsid w:val="00D47857"/>
    <w:rsid w:val="00D50CCD"/>
    <w:rsid w:val="00D654BA"/>
    <w:rsid w:val="00D666AA"/>
    <w:rsid w:val="00D70874"/>
    <w:rsid w:val="00D722CA"/>
    <w:rsid w:val="00D73178"/>
    <w:rsid w:val="00D75559"/>
    <w:rsid w:val="00D818DC"/>
    <w:rsid w:val="00D82F67"/>
    <w:rsid w:val="00D86AD6"/>
    <w:rsid w:val="00DA365F"/>
    <w:rsid w:val="00DA463C"/>
    <w:rsid w:val="00DB11F2"/>
    <w:rsid w:val="00DC01FF"/>
    <w:rsid w:val="00DC08F9"/>
    <w:rsid w:val="00DC094E"/>
    <w:rsid w:val="00DD1F80"/>
    <w:rsid w:val="00DD31A6"/>
    <w:rsid w:val="00DE0F43"/>
    <w:rsid w:val="00DF1511"/>
    <w:rsid w:val="00DF798D"/>
    <w:rsid w:val="00E1636D"/>
    <w:rsid w:val="00E262A9"/>
    <w:rsid w:val="00E411F4"/>
    <w:rsid w:val="00E41A56"/>
    <w:rsid w:val="00E54BA5"/>
    <w:rsid w:val="00E55EBC"/>
    <w:rsid w:val="00E578D1"/>
    <w:rsid w:val="00E705C4"/>
    <w:rsid w:val="00E717E5"/>
    <w:rsid w:val="00E833C4"/>
    <w:rsid w:val="00EA6777"/>
    <w:rsid w:val="00EA7DED"/>
    <w:rsid w:val="00EC124C"/>
    <w:rsid w:val="00ED46B7"/>
    <w:rsid w:val="00EE1230"/>
    <w:rsid w:val="00EE1B73"/>
    <w:rsid w:val="00EE4DE2"/>
    <w:rsid w:val="00EF1030"/>
    <w:rsid w:val="00EF34EA"/>
    <w:rsid w:val="00EF50D7"/>
    <w:rsid w:val="00F1540E"/>
    <w:rsid w:val="00F164EB"/>
    <w:rsid w:val="00F23E77"/>
    <w:rsid w:val="00F422DD"/>
    <w:rsid w:val="00F4577B"/>
    <w:rsid w:val="00F47ABB"/>
    <w:rsid w:val="00F50C1E"/>
    <w:rsid w:val="00F51E08"/>
    <w:rsid w:val="00F6364D"/>
    <w:rsid w:val="00F7657F"/>
    <w:rsid w:val="00F80333"/>
    <w:rsid w:val="00FA4098"/>
    <w:rsid w:val="00FA570A"/>
    <w:rsid w:val="00FB0099"/>
    <w:rsid w:val="00FB06E8"/>
    <w:rsid w:val="00FC6FEC"/>
    <w:rsid w:val="00FD320C"/>
    <w:rsid w:val="00FD4E79"/>
    <w:rsid w:val="00FD71EE"/>
    <w:rsid w:val="00FD7875"/>
    <w:rsid w:val="00FE4812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C00BE"/>
  <w14:defaultImageDpi w14:val="32767"/>
  <w15:docId w15:val="{6D20196C-B0FF-41AA-BD19-4171F64B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18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 - przypis"/>
    <w:qFormat/>
    <w:rsid w:val="00A35FBF"/>
    <w:rPr>
      <w:rFonts w:eastAsiaTheme="minorEastAsia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2000"/>
  </w:style>
  <w:style w:type="paragraph" w:styleId="Stopka">
    <w:name w:val="footer"/>
    <w:basedOn w:val="Normalny"/>
    <w:link w:val="StopkaZnak"/>
    <w:uiPriority w:val="99"/>
    <w:unhideWhenUsed/>
    <w:rsid w:val="00CB2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2000"/>
  </w:style>
  <w:style w:type="paragraph" w:customStyle="1" w:styleId="Przypis">
    <w:name w:val="Przypis"/>
    <w:basedOn w:val="Normalny"/>
    <w:autoRedefine/>
    <w:qFormat/>
    <w:rsid w:val="00D73178"/>
    <w:rPr>
      <w:szCs w:val="16"/>
    </w:rPr>
  </w:style>
  <w:style w:type="paragraph" w:styleId="Tekstprzypisudolnego">
    <w:name w:val="footnote text"/>
    <w:basedOn w:val="Normalny"/>
    <w:link w:val="TekstprzypisudolnegoZnak"/>
    <w:autoRedefine/>
    <w:unhideWhenUsed/>
    <w:rsid w:val="0050778A"/>
    <w:rPr>
      <w:rFonts w:eastAsiaTheme="minorHAns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78A"/>
    <w:rPr>
      <w:sz w:val="16"/>
    </w:rPr>
  </w:style>
  <w:style w:type="character" w:styleId="Numerstrony">
    <w:name w:val="page number"/>
    <w:basedOn w:val="Domylnaczcionkaakapitu"/>
    <w:uiPriority w:val="99"/>
    <w:semiHidden/>
    <w:unhideWhenUsed/>
    <w:rsid w:val="00C22AF1"/>
  </w:style>
  <w:style w:type="character" w:styleId="Hipercze">
    <w:name w:val="Hyperlink"/>
    <w:basedOn w:val="Domylnaczcionkaakapitu"/>
    <w:uiPriority w:val="99"/>
    <w:unhideWhenUsed/>
    <w:rsid w:val="0010500B"/>
    <w:rPr>
      <w:color w:val="0000FF"/>
      <w:u w:val="single"/>
    </w:rPr>
  </w:style>
  <w:style w:type="character" w:styleId="Odwoanieprzypisudolnego">
    <w:name w:val="footnote reference"/>
    <w:basedOn w:val="Domylnaczcionkaakapitu"/>
    <w:semiHidden/>
    <w:rsid w:val="0010500B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1743B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2Italic">
    <w:name w:val="Body text (2) + Italic"/>
    <w:basedOn w:val="Bodytext2"/>
    <w:rsid w:val="001743B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Normalny"/>
    <w:link w:val="Bodytext2"/>
    <w:rsid w:val="001743BE"/>
    <w:pPr>
      <w:widowControl w:val="0"/>
      <w:shd w:val="clear" w:color="auto" w:fill="FFFFFF"/>
      <w:spacing w:line="213" w:lineRule="exact"/>
      <w:ind w:firstLine="36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rsid w:val="000A3BF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B2C2B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E84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E84"/>
    <w:rPr>
      <w:rFonts w:ascii="Lucida Grande" w:eastAsiaTheme="minorEastAsia" w:hAnsi="Lucida Grande" w:cs="Lucida Grande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Franaszek</dc:creator>
  <cp:keywords/>
  <dc:description/>
  <cp:lastModifiedBy>Sylwia Olczak</cp:lastModifiedBy>
  <cp:revision>2</cp:revision>
  <cp:lastPrinted>2022-09-03T15:04:00Z</cp:lastPrinted>
  <dcterms:created xsi:type="dcterms:W3CDTF">2022-09-30T09:49:00Z</dcterms:created>
  <dcterms:modified xsi:type="dcterms:W3CDTF">2022-09-30T09:49:00Z</dcterms:modified>
</cp:coreProperties>
</file>